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3022" w:rsidRDefault="008F3022" w:rsidP="00895284">
      <w:pPr>
        <w:ind w:firstLine="0"/>
        <w:jc w:val="center"/>
      </w:pPr>
    </w:p>
    <w:p w:rsidR="00BF14C5" w:rsidRPr="00047A37" w:rsidRDefault="00BF14C5" w:rsidP="00895284">
      <w:pPr>
        <w:ind w:firstLine="0"/>
        <w:jc w:val="center"/>
      </w:pPr>
    </w:p>
    <w:p w:rsidR="008F3022" w:rsidRPr="00F430E3" w:rsidRDefault="00CD3481" w:rsidP="00895284">
      <w:pPr>
        <w:ind w:firstLine="0"/>
        <w:jc w:val="center"/>
        <w:rPr>
          <w:b/>
          <w:sz w:val="30"/>
          <w:szCs w:val="30"/>
        </w:rPr>
      </w:pPr>
      <w:r w:rsidRPr="00F430E3">
        <w:rPr>
          <w:b/>
          <w:sz w:val="30"/>
          <w:szCs w:val="30"/>
        </w:rPr>
        <w:t xml:space="preserve">PREFEITURA MUNICIPAL DE </w:t>
      </w:r>
      <w:r w:rsidR="00B94CC5">
        <w:rPr>
          <w:b/>
          <w:sz w:val="30"/>
          <w:szCs w:val="30"/>
        </w:rPr>
        <w:t>CÓRREGO NOVO</w:t>
      </w:r>
    </w:p>
    <w:p w:rsidR="008F3022" w:rsidRPr="00047A37" w:rsidRDefault="008F3022" w:rsidP="00895284">
      <w:pPr>
        <w:ind w:firstLine="0"/>
        <w:jc w:val="center"/>
      </w:pPr>
    </w:p>
    <w:p w:rsidR="008F3022" w:rsidRPr="00047A37" w:rsidRDefault="008F3022" w:rsidP="00895284">
      <w:pPr>
        <w:ind w:firstLine="0"/>
        <w:jc w:val="center"/>
      </w:pPr>
    </w:p>
    <w:p w:rsidR="008F3022" w:rsidRDefault="00F430E3" w:rsidP="00F430E3">
      <w:pPr>
        <w:tabs>
          <w:tab w:val="left" w:pos="3676"/>
        </w:tabs>
        <w:ind w:firstLine="0"/>
      </w:pPr>
      <w:r>
        <w:tab/>
      </w:r>
    </w:p>
    <w:p w:rsidR="00806DAC" w:rsidRDefault="00806DAC" w:rsidP="00F430E3">
      <w:pPr>
        <w:tabs>
          <w:tab w:val="left" w:pos="3676"/>
        </w:tabs>
        <w:ind w:firstLine="0"/>
      </w:pPr>
    </w:p>
    <w:p w:rsidR="00806DAC" w:rsidRPr="00047A37" w:rsidRDefault="00806DAC" w:rsidP="00F430E3">
      <w:pPr>
        <w:tabs>
          <w:tab w:val="left" w:pos="3676"/>
        </w:tabs>
        <w:ind w:firstLine="0"/>
      </w:pPr>
    </w:p>
    <w:p w:rsidR="00613FAB" w:rsidRDefault="00613FAB" w:rsidP="00895284">
      <w:pPr>
        <w:ind w:firstLine="0"/>
        <w:jc w:val="center"/>
      </w:pPr>
    </w:p>
    <w:p w:rsidR="008F3022" w:rsidRPr="00047A37" w:rsidRDefault="008F3022" w:rsidP="00895284">
      <w:pPr>
        <w:ind w:firstLine="0"/>
        <w:jc w:val="center"/>
      </w:pPr>
    </w:p>
    <w:p w:rsidR="008F3022" w:rsidRPr="00047A37" w:rsidRDefault="008F3022" w:rsidP="00895284">
      <w:pPr>
        <w:pStyle w:val="Capa"/>
        <w:ind w:firstLine="0"/>
      </w:pPr>
      <w:r w:rsidRPr="00047A37">
        <w:t xml:space="preserve">PLANO </w:t>
      </w:r>
      <w:r w:rsidR="002A0F56">
        <w:t>MUNICIPAL</w:t>
      </w:r>
      <w:r w:rsidR="00FC4819">
        <w:t xml:space="preserve"> DE SANEAMENTO </w:t>
      </w:r>
      <w:r w:rsidR="002A0F56">
        <w:t>BÁSICO</w:t>
      </w:r>
      <w:r w:rsidRPr="00047A37">
        <w:t xml:space="preserve"> </w:t>
      </w:r>
      <w:r w:rsidR="00B06748" w:rsidRPr="00047A37">
        <w:t xml:space="preserve">DO MUNICÍPIO </w:t>
      </w:r>
      <w:r w:rsidRPr="00047A37">
        <w:t xml:space="preserve">DE </w:t>
      </w:r>
      <w:r w:rsidR="00B94CC5">
        <w:t>CÓRREGO NOVO</w:t>
      </w:r>
      <w:r w:rsidR="00131852" w:rsidRPr="00047A37">
        <w:t xml:space="preserve"> - </w:t>
      </w:r>
      <w:r w:rsidR="00391040">
        <w:t>MG</w:t>
      </w:r>
    </w:p>
    <w:p w:rsidR="00047A37" w:rsidRDefault="00047A37" w:rsidP="00895284">
      <w:pPr>
        <w:pStyle w:val="NormalWeb"/>
        <w:ind w:firstLine="0"/>
        <w:jc w:val="center"/>
        <w:rPr>
          <w:rFonts w:ascii="Arial" w:hAnsi="Arial"/>
          <w:highlight w:val="yellow"/>
        </w:rPr>
      </w:pPr>
    </w:p>
    <w:p w:rsidR="00047A37" w:rsidRDefault="00047A37" w:rsidP="00895284">
      <w:pPr>
        <w:pStyle w:val="NormalWeb"/>
        <w:ind w:firstLine="0"/>
        <w:jc w:val="center"/>
        <w:rPr>
          <w:rFonts w:ascii="Arial" w:hAnsi="Arial"/>
          <w:highlight w:val="yellow"/>
        </w:rPr>
      </w:pPr>
    </w:p>
    <w:p w:rsidR="00047A37" w:rsidRDefault="00047A37" w:rsidP="00895284">
      <w:pPr>
        <w:pStyle w:val="NormalWeb"/>
        <w:ind w:firstLine="0"/>
        <w:jc w:val="center"/>
        <w:rPr>
          <w:rFonts w:ascii="Arial" w:hAnsi="Arial"/>
          <w:highlight w:val="yellow"/>
        </w:rPr>
      </w:pPr>
    </w:p>
    <w:p w:rsidR="00E93920" w:rsidRDefault="00E93920" w:rsidP="00895284">
      <w:pPr>
        <w:pStyle w:val="NormalWeb"/>
        <w:ind w:firstLine="0"/>
        <w:jc w:val="center"/>
        <w:rPr>
          <w:rFonts w:ascii="Arial" w:hAnsi="Arial"/>
          <w:sz w:val="28"/>
          <w:szCs w:val="28"/>
          <w:highlight w:val="yellow"/>
        </w:rPr>
      </w:pPr>
    </w:p>
    <w:p w:rsidR="00E93920" w:rsidRDefault="00E93920" w:rsidP="00895284">
      <w:pPr>
        <w:pStyle w:val="NormalWeb"/>
        <w:ind w:firstLine="0"/>
        <w:jc w:val="center"/>
        <w:rPr>
          <w:rFonts w:ascii="Arial" w:hAnsi="Arial"/>
          <w:sz w:val="28"/>
          <w:szCs w:val="28"/>
          <w:highlight w:val="yellow"/>
        </w:rPr>
      </w:pPr>
    </w:p>
    <w:p w:rsidR="00E93920" w:rsidRDefault="00E93920" w:rsidP="00895284">
      <w:pPr>
        <w:pStyle w:val="NormalWeb"/>
        <w:ind w:firstLine="0"/>
        <w:jc w:val="center"/>
        <w:rPr>
          <w:rFonts w:ascii="Arial" w:hAnsi="Arial"/>
          <w:sz w:val="28"/>
          <w:szCs w:val="28"/>
          <w:highlight w:val="yellow"/>
        </w:rPr>
      </w:pPr>
    </w:p>
    <w:p w:rsidR="00E93920" w:rsidRPr="002A3BF5" w:rsidRDefault="00E93920" w:rsidP="00895284">
      <w:pPr>
        <w:pStyle w:val="NormalWeb"/>
        <w:ind w:firstLine="0"/>
        <w:jc w:val="center"/>
        <w:rPr>
          <w:rFonts w:ascii="Arial" w:hAnsi="Arial"/>
          <w:sz w:val="28"/>
          <w:szCs w:val="28"/>
          <w:highlight w:val="yellow"/>
        </w:rPr>
      </w:pPr>
    </w:p>
    <w:p w:rsidR="008F3022" w:rsidRPr="002A3BF5" w:rsidRDefault="005217C3" w:rsidP="00895284">
      <w:pPr>
        <w:pStyle w:val="NormalWeb"/>
        <w:ind w:firstLine="0"/>
        <w:jc w:val="center"/>
        <w:rPr>
          <w:rFonts w:ascii="Arial" w:hAnsi="Arial"/>
          <w:sz w:val="28"/>
          <w:szCs w:val="28"/>
        </w:rPr>
      </w:pPr>
      <w:r w:rsidRPr="002A3BF5">
        <w:rPr>
          <w:rFonts w:ascii="Arial" w:hAnsi="Arial"/>
          <w:sz w:val="28"/>
          <w:szCs w:val="28"/>
        </w:rPr>
        <w:t>Manual de Instruções de Uso do</w:t>
      </w:r>
      <w:r w:rsidR="00572EFE" w:rsidRPr="002A3BF5">
        <w:rPr>
          <w:rFonts w:ascii="Arial" w:hAnsi="Arial"/>
          <w:sz w:val="28"/>
          <w:szCs w:val="28"/>
        </w:rPr>
        <w:t xml:space="preserve"> </w:t>
      </w:r>
      <w:r w:rsidR="00A92C25">
        <w:rPr>
          <w:rFonts w:ascii="Arial" w:hAnsi="Arial"/>
          <w:sz w:val="28"/>
          <w:szCs w:val="28"/>
        </w:rPr>
        <w:t>Sistema Municipal de Informações sobre Saneamento</w:t>
      </w:r>
    </w:p>
    <w:p w:rsidR="008F3022" w:rsidRPr="00053B1C" w:rsidRDefault="008F3022" w:rsidP="00895284">
      <w:pPr>
        <w:pStyle w:val="NormalWeb"/>
        <w:ind w:firstLine="0"/>
        <w:jc w:val="center"/>
        <w:rPr>
          <w:highlight w:val="yellow"/>
        </w:rPr>
      </w:pPr>
    </w:p>
    <w:p w:rsidR="008F3022" w:rsidRPr="00053B1C" w:rsidRDefault="008F3022" w:rsidP="00895284">
      <w:pPr>
        <w:pStyle w:val="NormalWeb"/>
        <w:ind w:firstLine="0"/>
        <w:jc w:val="center"/>
        <w:rPr>
          <w:highlight w:val="yellow"/>
        </w:rPr>
      </w:pPr>
    </w:p>
    <w:p w:rsidR="008F3022" w:rsidRDefault="008F3022" w:rsidP="00895284">
      <w:pPr>
        <w:pStyle w:val="NormalWeb"/>
        <w:ind w:firstLine="0"/>
        <w:jc w:val="center"/>
        <w:rPr>
          <w:highlight w:val="yellow"/>
        </w:rPr>
      </w:pPr>
    </w:p>
    <w:p w:rsidR="00622B2A" w:rsidRDefault="00622B2A" w:rsidP="00895284">
      <w:pPr>
        <w:pStyle w:val="NormalWeb"/>
        <w:ind w:firstLine="0"/>
        <w:jc w:val="center"/>
        <w:rPr>
          <w:highlight w:val="yellow"/>
        </w:rPr>
      </w:pPr>
    </w:p>
    <w:p w:rsidR="00622B2A" w:rsidRDefault="00622B2A" w:rsidP="00895284">
      <w:pPr>
        <w:pStyle w:val="NormalWeb"/>
        <w:ind w:firstLine="0"/>
        <w:jc w:val="center"/>
        <w:rPr>
          <w:highlight w:val="yellow"/>
        </w:rPr>
      </w:pPr>
      <w:bookmarkStart w:id="0" w:name="_GoBack"/>
      <w:bookmarkEnd w:id="0"/>
    </w:p>
    <w:p w:rsidR="00622B2A" w:rsidRDefault="00622B2A" w:rsidP="00895284">
      <w:pPr>
        <w:pStyle w:val="NormalWeb"/>
        <w:ind w:firstLine="0"/>
        <w:jc w:val="center"/>
        <w:rPr>
          <w:highlight w:val="yellow"/>
        </w:rPr>
      </w:pPr>
    </w:p>
    <w:p w:rsidR="00622B2A" w:rsidRDefault="00622B2A" w:rsidP="00895284">
      <w:pPr>
        <w:pStyle w:val="NormalWeb"/>
        <w:ind w:firstLine="0"/>
        <w:jc w:val="center"/>
        <w:rPr>
          <w:highlight w:val="yellow"/>
        </w:rPr>
      </w:pPr>
    </w:p>
    <w:p w:rsidR="00622B2A" w:rsidRPr="00053B1C" w:rsidRDefault="00622B2A" w:rsidP="00895284">
      <w:pPr>
        <w:pStyle w:val="NormalWeb"/>
        <w:ind w:firstLine="0"/>
        <w:jc w:val="center"/>
        <w:rPr>
          <w:highlight w:val="yellow"/>
        </w:rPr>
      </w:pPr>
    </w:p>
    <w:p w:rsidR="008F3022" w:rsidRPr="00053B1C" w:rsidRDefault="008F3022" w:rsidP="00895284">
      <w:pPr>
        <w:pStyle w:val="NormalWeb"/>
        <w:ind w:firstLine="0"/>
        <w:jc w:val="center"/>
        <w:rPr>
          <w:highlight w:val="yellow"/>
        </w:rPr>
      </w:pPr>
    </w:p>
    <w:p w:rsidR="008F3022" w:rsidRPr="00053B1C" w:rsidRDefault="008F3022" w:rsidP="00895284">
      <w:pPr>
        <w:pStyle w:val="NormalWeb"/>
        <w:ind w:firstLine="0"/>
        <w:jc w:val="center"/>
        <w:rPr>
          <w:highlight w:val="yellow"/>
        </w:rPr>
      </w:pPr>
    </w:p>
    <w:p w:rsidR="00613FAB" w:rsidRPr="00053B1C" w:rsidRDefault="00613FAB" w:rsidP="00895284">
      <w:pPr>
        <w:pStyle w:val="NormalWeb"/>
        <w:ind w:firstLine="0"/>
        <w:jc w:val="center"/>
        <w:rPr>
          <w:highlight w:val="yellow"/>
        </w:rPr>
      </w:pPr>
    </w:p>
    <w:p w:rsidR="00613FAB" w:rsidRPr="00053B1C" w:rsidRDefault="00613FAB" w:rsidP="00895284">
      <w:pPr>
        <w:pStyle w:val="NormalWeb"/>
        <w:ind w:firstLine="0"/>
        <w:jc w:val="center"/>
        <w:rPr>
          <w:highlight w:val="yellow"/>
        </w:rPr>
      </w:pPr>
    </w:p>
    <w:p w:rsidR="00613FAB" w:rsidRDefault="00613FAB" w:rsidP="00895284">
      <w:pPr>
        <w:pStyle w:val="NormalWeb"/>
        <w:ind w:firstLine="0"/>
        <w:jc w:val="center"/>
        <w:rPr>
          <w:highlight w:val="yellow"/>
        </w:rPr>
      </w:pPr>
    </w:p>
    <w:p w:rsidR="00DC7FCB" w:rsidRDefault="00DC7FCB" w:rsidP="00895284">
      <w:pPr>
        <w:spacing w:before="0" w:after="0" w:line="240" w:lineRule="auto"/>
        <w:ind w:firstLine="0"/>
        <w:contextualSpacing w:val="0"/>
        <w:jc w:val="center"/>
        <w:rPr>
          <w:b/>
        </w:rPr>
      </w:pPr>
    </w:p>
    <w:p w:rsidR="008D6ED1" w:rsidRPr="00DC7FCB" w:rsidRDefault="002F15C3" w:rsidP="002A3BF5">
      <w:pPr>
        <w:spacing w:before="0" w:after="0" w:line="240" w:lineRule="auto"/>
        <w:ind w:firstLine="0"/>
        <w:contextualSpacing w:val="0"/>
        <w:jc w:val="center"/>
        <w:rPr>
          <w:rFonts w:ascii="Times New Roman" w:eastAsia="Times New Roman" w:hAnsi="Times New Roman"/>
          <w:b/>
          <w:szCs w:val="24"/>
          <w:lang w:eastAsia="pt-BR"/>
        </w:rPr>
      </w:pPr>
      <w:r>
        <w:rPr>
          <w:b/>
        </w:rPr>
        <w:t>DEZ</w:t>
      </w:r>
      <w:r w:rsidR="00DC7FCB" w:rsidRPr="00DC7FCB">
        <w:rPr>
          <w:b/>
        </w:rPr>
        <w:t>/201</w:t>
      </w:r>
      <w:r w:rsidR="00A92C25">
        <w:rPr>
          <w:b/>
        </w:rPr>
        <w:t>7</w:t>
      </w:r>
      <w:r w:rsidR="008D6ED1" w:rsidRPr="00DC7FCB">
        <w:rPr>
          <w:b/>
        </w:rPr>
        <w:br w:type="page"/>
      </w:r>
    </w:p>
    <w:p w:rsidR="00F948B0" w:rsidRDefault="006D0013" w:rsidP="001B5A71">
      <w:pPr>
        <w:keepNext/>
        <w:keepLines/>
        <w:ind w:firstLine="0"/>
        <w:jc w:val="center"/>
        <w:rPr>
          <w:noProof/>
        </w:rPr>
      </w:pPr>
      <w:r w:rsidRPr="00FC73B3">
        <w:rPr>
          <w:b/>
          <w:sz w:val="28"/>
          <w:szCs w:val="28"/>
        </w:rPr>
        <w:lastRenderedPageBreak/>
        <w:t>Sumário</w:t>
      </w:r>
      <w:r w:rsidR="00126C74">
        <w:rPr>
          <w:b/>
          <w:sz w:val="28"/>
          <w:szCs w:val="28"/>
          <w:highlight w:val="yellow"/>
        </w:rPr>
        <w:fldChar w:fldCharType="begin"/>
      </w:r>
      <w:r w:rsidR="0028278C">
        <w:rPr>
          <w:b/>
          <w:sz w:val="28"/>
          <w:szCs w:val="28"/>
          <w:highlight w:val="yellow"/>
        </w:rPr>
        <w:instrText xml:space="preserve"> TOC \o "1-3" \h \z \u </w:instrText>
      </w:r>
      <w:r w:rsidR="00126C74">
        <w:rPr>
          <w:b/>
          <w:sz w:val="28"/>
          <w:szCs w:val="28"/>
          <w:highlight w:val="yellow"/>
        </w:rPr>
        <w:fldChar w:fldCharType="separate"/>
      </w:r>
    </w:p>
    <w:p w:rsidR="00F948B0" w:rsidRDefault="002F15C3">
      <w:pPr>
        <w:pStyle w:val="Sumrio1"/>
        <w:tabs>
          <w:tab w:val="left" w:pos="56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98596269" w:history="1">
        <w:r w:rsidR="00F948B0" w:rsidRPr="00BF04A6">
          <w:rPr>
            <w:rStyle w:val="Hyperlink"/>
            <w:noProof/>
          </w:rPr>
          <w:t>1.</w:t>
        </w:r>
        <w:r w:rsidR="00F948B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F948B0" w:rsidRPr="00BF04A6">
          <w:rPr>
            <w:rStyle w:val="Hyperlink"/>
            <w:noProof/>
          </w:rPr>
          <w:t>APRESENTAÇÃO</w:t>
        </w:r>
        <w:r w:rsidR="00F948B0">
          <w:rPr>
            <w:noProof/>
            <w:webHidden/>
          </w:rPr>
          <w:tab/>
        </w:r>
        <w:r w:rsidR="00F948B0">
          <w:rPr>
            <w:noProof/>
            <w:webHidden/>
          </w:rPr>
          <w:fldChar w:fldCharType="begin"/>
        </w:r>
        <w:r w:rsidR="00F948B0">
          <w:rPr>
            <w:noProof/>
            <w:webHidden/>
          </w:rPr>
          <w:instrText xml:space="preserve"> PAGEREF _Toc498596269 \h </w:instrText>
        </w:r>
        <w:r w:rsidR="00F948B0">
          <w:rPr>
            <w:noProof/>
            <w:webHidden/>
          </w:rPr>
        </w:r>
        <w:r w:rsidR="00F948B0"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 w:rsidR="00F948B0">
          <w:rPr>
            <w:noProof/>
            <w:webHidden/>
          </w:rPr>
          <w:fldChar w:fldCharType="end"/>
        </w:r>
      </w:hyperlink>
    </w:p>
    <w:p w:rsidR="00F948B0" w:rsidRDefault="002F15C3">
      <w:pPr>
        <w:pStyle w:val="Sumrio2"/>
        <w:tabs>
          <w:tab w:val="left" w:pos="880"/>
        </w:tabs>
        <w:rPr>
          <w:rFonts w:asciiTheme="minorHAnsi" w:eastAsiaTheme="minorEastAsia" w:hAnsiTheme="minorHAnsi" w:cstheme="minorBidi"/>
          <w:i w:val="0"/>
          <w:sz w:val="22"/>
          <w:lang w:eastAsia="pt-BR"/>
        </w:rPr>
      </w:pPr>
      <w:hyperlink w:anchor="_Toc498596270" w:history="1">
        <w:r w:rsidR="00F948B0" w:rsidRPr="00BF04A6">
          <w:rPr>
            <w:rStyle w:val="Hyperlink"/>
          </w:rPr>
          <w:t>1.1</w:t>
        </w:r>
        <w:r w:rsidR="00F948B0">
          <w:rPr>
            <w:rFonts w:asciiTheme="minorHAnsi" w:eastAsiaTheme="minorEastAsia" w:hAnsiTheme="minorHAnsi" w:cstheme="minorBidi"/>
            <w:i w:val="0"/>
            <w:sz w:val="22"/>
            <w:lang w:eastAsia="pt-BR"/>
          </w:rPr>
          <w:tab/>
        </w:r>
        <w:r w:rsidR="00F948B0" w:rsidRPr="00BF04A6">
          <w:rPr>
            <w:rStyle w:val="Hyperlink"/>
          </w:rPr>
          <w:t>O Sistema de Informações</w:t>
        </w:r>
        <w:r w:rsidR="00F948B0">
          <w:rPr>
            <w:webHidden/>
          </w:rPr>
          <w:tab/>
        </w:r>
        <w:r w:rsidR="00F948B0">
          <w:rPr>
            <w:webHidden/>
          </w:rPr>
          <w:fldChar w:fldCharType="begin"/>
        </w:r>
        <w:r w:rsidR="00F948B0">
          <w:rPr>
            <w:webHidden/>
          </w:rPr>
          <w:instrText xml:space="preserve"> PAGEREF _Toc498596270 \h </w:instrText>
        </w:r>
        <w:r w:rsidR="00F948B0">
          <w:rPr>
            <w:webHidden/>
          </w:rPr>
        </w:r>
        <w:r w:rsidR="00F948B0">
          <w:rPr>
            <w:webHidden/>
          </w:rPr>
          <w:fldChar w:fldCharType="separate"/>
        </w:r>
        <w:r>
          <w:rPr>
            <w:webHidden/>
          </w:rPr>
          <w:t>4</w:t>
        </w:r>
        <w:r w:rsidR="00F948B0">
          <w:rPr>
            <w:webHidden/>
          </w:rPr>
          <w:fldChar w:fldCharType="end"/>
        </w:r>
      </w:hyperlink>
    </w:p>
    <w:p w:rsidR="00F948B0" w:rsidRDefault="002F15C3">
      <w:pPr>
        <w:pStyle w:val="Sumrio2"/>
        <w:tabs>
          <w:tab w:val="left" w:pos="880"/>
        </w:tabs>
        <w:rPr>
          <w:rFonts w:asciiTheme="minorHAnsi" w:eastAsiaTheme="minorEastAsia" w:hAnsiTheme="minorHAnsi" w:cstheme="minorBidi"/>
          <w:i w:val="0"/>
          <w:sz w:val="22"/>
          <w:lang w:eastAsia="pt-BR"/>
        </w:rPr>
      </w:pPr>
      <w:hyperlink w:anchor="_Toc498596271" w:history="1">
        <w:r w:rsidR="00F948B0" w:rsidRPr="00BF04A6">
          <w:rPr>
            <w:rStyle w:val="Hyperlink"/>
          </w:rPr>
          <w:t>1.2</w:t>
        </w:r>
        <w:r w:rsidR="00F948B0">
          <w:rPr>
            <w:rFonts w:asciiTheme="minorHAnsi" w:eastAsiaTheme="minorEastAsia" w:hAnsiTheme="minorHAnsi" w:cstheme="minorBidi"/>
            <w:i w:val="0"/>
            <w:sz w:val="22"/>
            <w:lang w:eastAsia="pt-BR"/>
          </w:rPr>
          <w:tab/>
        </w:r>
        <w:r w:rsidR="00F948B0" w:rsidRPr="00BF04A6">
          <w:rPr>
            <w:rStyle w:val="Hyperlink"/>
          </w:rPr>
          <w:t>Objetivo</w:t>
        </w:r>
        <w:r w:rsidR="00F948B0">
          <w:rPr>
            <w:webHidden/>
          </w:rPr>
          <w:tab/>
        </w:r>
        <w:r w:rsidR="00F948B0">
          <w:rPr>
            <w:webHidden/>
          </w:rPr>
          <w:fldChar w:fldCharType="begin"/>
        </w:r>
        <w:r w:rsidR="00F948B0">
          <w:rPr>
            <w:webHidden/>
          </w:rPr>
          <w:instrText xml:space="preserve"> PAGEREF _Toc498596271 \h </w:instrText>
        </w:r>
        <w:r w:rsidR="00F948B0">
          <w:rPr>
            <w:webHidden/>
          </w:rPr>
        </w:r>
        <w:r w:rsidR="00F948B0">
          <w:rPr>
            <w:webHidden/>
          </w:rPr>
          <w:fldChar w:fldCharType="separate"/>
        </w:r>
        <w:r>
          <w:rPr>
            <w:webHidden/>
          </w:rPr>
          <w:t>5</w:t>
        </w:r>
        <w:r w:rsidR="00F948B0">
          <w:rPr>
            <w:webHidden/>
          </w:rPr>
          <w:fldChar w:fldCharType="end"/>
        </w:r>
      </w:hyperlink>
    </w:p>
    <w:p w:rsidR="00F948B0" w:rsidRDefault="002F15C3">
      <w:pPr>
        <w:pStyle w:val="Sumrio2"/>
        <w:tabs>
          <w:tab w:val="left" w:pos="880"/>
        </w:tabs>
        <w:rPr>
          <w:rFonts w:asciiTheme="minorHAnsi" w:eastAsiaTheme="minorEastAsia" w:hAnsiTheme="minorHAnsi" w:cstheme="minorBidi"/>
          <w:i w:val="0"/>
          <w:sz w:val="22"/>
          <w:lang w:eastAsia="pt-BR"/>
        </w:rPr>
      </w:pPr>
      <w:hyperlink w:anchor="_Toc498596272" w:history="1">
        <w:r w:rsidR="00F948B0" w:rsidRPr="00BF04A6">
          <w:rPr>
            <w:rStyle w:val="Hyperlink"/>
          </w:rPr>
          <w:t>1.3</w:t>
        </w:r>
        <w:r w:rsidR="00F948B0">
          <w:rPr>
            <w:rFonts w:asciiTheme="minorHAnsi" w:eastAsiaTheme="minorEastAsia" w:hAnsiTheme="minorHAnsi" w:cstheme="minorBidi"/>
            <w:i w:val="0"/>
            <w:sz w:val="22"/>
            <w:lang w:eastAsia="pt-BR"/>
          </w:rPr>
          <w:tab/>
        </w:r>
        <w:r w:rsidR="00F948B0" w:rsidRPr="00BF04A6">
          <w:rPr>
            <w:rStyle w:val="Hyperlink"/>
          </w:rPr>
          <w:t>Layout e componentes</w:t>
        </w:r>
        <w:r w:rsidR="00F948B0">
          <w:rPr>
            <w:webHidden/>
          </w:rPr>
          <w:tab/>
        </w:r>
        <w:r w:rsidR="00F948B0">
          <w:rPr>
            <w:webHidden/>
          </w:rPr>
          <w:fldChar w:fldCharType="begin"/>
        </w:r>
        <w:r w:rsidR="00F948B0">
          <w:rPr>
            <w:webHidden/>
          </w:rPr>
          <w:instrText xml:space="preserve"> PAGEREF _Toc498596272 \h </w:instrText>
        </w:r>
        <w:r w:rsidR="00F948B0">
          <w:rPr>
            <w:webHidden/>
          </w:rPr>
        </w:r>
        <w:r w:rsidR="00F948B0">
          <w:rPr>
            <w:webHidden/>
          </w:rPr>
          <w:fldChar w:fldCharType="separate"/>
        </w:r>
        <w:r>
          <w:rPr>
            <w:webHidden/>
          </w:rPr>
          <w:t>5</w:t>
        </w:r>
        <w:r w:rsidR="00F948B0">
          <w:rPr>
            <w:webHidden/>
          </w:rPr>
          <w:fldChar w:fldCharType="end"/>
        </w:r>
      </w:hyperlink>
    </w:p>
    <w:p w:rsidR="00F948B0" w:rsidRDefault="002F15C3">
      <w:pPr>
        <w:pStyle w:val="Sumrio3"/>
        <w:tabs>
          <w:tab w:val="left" w:pos="1320"/>
        </w:tabs>
        <w:rPr>
          <w:rFonts w:asciiTheme="minorHAnsi" w:eastAsiaTheme="minorEastAsia" w:hAnsiTheme="minorHAnsi" w:cstheme="minorBidi"/>
          <w:noProof/>
          <w:lang w:eastAsia="pt-BR"/>
        </w:rPr>
      </w:pPr>
      <w:hyperlink w:anchor="_Toc498596273" w:history="1">
        <w:r w:rsidR="00F948B0" w:rsidRPr="00BF04A6">
          <w:rPr>
            <w:rStyle w:val="Hyperlink"/>
            <w:noProof/>
          </w:rPr>
          <w:t>1.3.1</w:t>
        </w:r>
        <w:r w:rsidR="00F948B0">
          <w:rPr>
            <w:rFonts w:asciiTheme="minorHAnsi" w:eastAsiaTheme="minorEastAsia" w:hAnsiTheme="minorHAnsi" w:cstheme="minorBidi"/>
            <w:noProof/>
            <w:lang w:eastAsia="pt-BR"/>
          </w:rPr>
          <w:tab/>
        </w:r>
        <w:r w:rsidR="00F948B0" w:rsidRPr="00BF04A6">
          <w:rPr>
            <w:rStyle w:val="Hyperlink"/>
            <w:noProof/>
          </w:rPr>
          <w:t>Banco de Dados</w:t>
        </w:r>
        <w:r w:rsidR="00F948B0">
          <w:rPr>
            <w:noProof/>
            <w:webHidden/>
          </w:rPr>
          <w:tab/>
        </w:r>
        <w:r w:rsidR="00F948B0">
          <w:rPr>
            <w:noProof/>
            <w:webHidden/>
          </w:rPr>
          <w:fldChar w:fldCharType="begin"/>
        </w:r>
        <w:r w:rsidR="00F948B0">
          <w:rPr>
            <w:noProof/>
            <w:webHidden/>
          </w:rPr>
          <w:instrText xml:space="preserve"> PAGEREF _Toc498596273 \h </w:instrText>
        </w:r>
        <w:r w:rsidR="00F948B0">
          <w:rPr>
            <w:noProof/>
            <w:webHidden/>
          </w:rPr>
        </w:r>
        <w:r w:rsidR="00F948B0"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 w:rsidR="00F948B0">
          <w:rPr>
            <w:noProof/>
            <w:webHidden/>
          </w:rPr>
          <w:fldChar w:fldCharType="end"/>
        </w:r>
      </w:hyperlink>
    </w:p>
    <w:p w:rsidR="00F948B0" w:rsidRDefault="002F15C3">
      <w:pPr>
        <w:pStyle w:val="Sumrio3"/>
        <w:tabs>
          <w:tab w:val="left" w:pos="1320"/>
        </w:tabs>
        <w:rPr>
          <w:rFonts w:asciiTheme="minorHAnsi" w:eastAsiaTheme="minorEastAsia" w:hAnsiTheme="minorHAnsi" w:cstheme="minorBidi"/>
          <w:noProof/>
          <w:lang w:eastAsia="pt-BR"/>
        </w:rPr>
      </w:pPr>
      <w:hyperlink w:anchor="_Toc498596274" w:history="1">
        <w:r w:rsidR="00F948B0" w:rsidRPr="00BF04A6">
          <w:rPr>
            <w:rStyle w:val="Hyperlink"/>
            <w:noProof/>
          </w:rPr>
          <w:t>1.3.2</w:t>
        </w:r>
        <w:r w:rsidR="00F948B0">
          <w:rPr>
            <w:rFonts w:asciiTheme="minorHAnsi" w:eastAsiaTheme="minorEastAsia" w:hAnsiTheme="minorHAnsi" w:cstheme="minorBidi"/>
            <w:noProof/>
            <w:lang w:eastAsia="pt-BR"/>
          </w:rPr>
          <w:tab/>
        </w:r>
        <w:r w:rsidR="00F948B0" w:rsidRPr="00BF04A6">
          <w:rPr>
            <w:rStyle w:val="Hyperlink"/>
            <w:noProof/>
          </w:rPr>
          <w:t>Análise e Relatórios</w:t>
        </w:r>
        <w:r w:rsidR="00F948B0">
          <w:rPr>
            <w:noProof/>
            <w:webHidden/>
          </w:rPr>
          <w:tab/>
        </w:r>
        <w:r w:rsidR="00F948B0">
          <w:rPr>
            <w:noProof/>
            <w:webHidden/>
          </w:rPr>
          <w:fldChar w:fldCharType="begin"/>
        </w:r>
        <w:r w:rsidR="00F948B0">
          <w:rPr>
            <w:noProof/>
            <w:webHidden/>
          </w:rPr>
          <w:instrText xml:space="preserve"> PAGEREF _Toc498596274 \h </w:instrText>
        </w:r>
        <w:r w:rsidR="00F948B0">
          <w:rPr>
            <w:noProof/>
            <w:webHidden/>
          </w:rPr>
        </w:r>
        <w:r w:rsidR="00F948B0"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 w:rsidR="00F948B0">
          <w:rPr>
            <w:noProof/>
            <w:webHidden/>
          </w:rPr>
          <w:fldChar w:fldCharType="end"/>
        </w:r>
      </w:hyperlink>
    </w:p>
    <w:p w:rsidR="00F948B0" w:rsidRDefault="002F15C3">
      <w:pPr>
        <w:pStyle w:val="Sumrio3"/>
        <w:tabs>
          <w:tab w:val="left" w:pos="1320"/>
        </w:tabs>
        <w:rPr>
          <w:rFonts w:asciiTheme="minorHAnsi" w:eastAsiaTheme="minorEastAsia" w:hAnsiTheme="minorHAnsi" w:cstheme="minorBidi"/>
          <w:noProof/>
          <w:lang w:eastAsia="pt-BR"/>
        </w:rPr>
      </w:pPr>
      <w:hyperlink w:anchor="_Toc498596275" w:history="1">
        <w:r w:rsidR="00F948B0" w:rsidRPr="00BF04A6">
          <w:rPr>
            <w:rStyle w:val="Hyperlink"/>
            <w:noProof/>
          </w:rPr>
          <w:t>1.3.3</w:t>
        </w:r>
        <w:r w:rsidR="00F948B0">
          <w:rPr>
            <w:rFonts w:asciiTheme="minorHAnsi" w:eastAsiaTheme="minorEastAsia" w:hAnsiTheme="minorHAnsi" w:cstheme="minorBidi"/>
            <w:noProof/>
            <w:lang w:eastAsia="pt-BR"/>
          </w:rPr>
          <w:tab/>
        </w:r>
        <w:r w:rsidR="00F948B0" w:rsidRPr="00BF04A6">
          <w:rPr>
            <w:rStyle w:val="Hyperlink"/>
            <w:noProof/>
          </w:rPr>
          <w:t>Manuais</w:t>
        </w:r>
        <w:r w:rsidR="00F948B0">
          <w:rPr>
            <w:noProof/>
            <w:webHidden/>
          </w:rPr>
          <w:tab/>
        </w:r>
        <w:r w:rsidR="00F948B0">
          <w:rPr>
            <w:noProof/>
            <w:webHidden/>
          </w:rPr>
          <w:fldChar w:fldCharType="begin"/>
        </w:r>
        <w:r w:rsidR="00F948B0">
          <w:rPr>
            <w:noProof/>
            <w:webHidden/>
          </w:rPr>
          <w:instrText xml:space="preserve"> PAGEREF _Toc498596275 \h </w:instrText>
        </w:r>
        <w:r w:rsidR="00F948B0">
          <w:rPr>
            <w:noProof/>
            <w:webHidden/>
          </w:rPr>
        </w:r>
        <w:r w:rsidR="00F948B0"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 w:rsidR="00F948B0">
          <w:rPr>
            <w:noProof/>
            <w:webHidden/>
          </w:rPr>
          <w:fldChar w:fldCharType="end"/>
        </w:r>
      </w:hyperlink>
    </w:p>
    <w:p w:rsidR="00F948B0" w:rsidRDefault="002F15C3">
      <w:pPr>
        <w:pStyle w:val="Sumrio1"/>
        <w:tabs>
          <w:tab w:val="left" w:pos="56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98596276" w:history="1">
        <w:r w:rsidR="00F948B0" w:rsidRPr="00BF04A6">
          <w:rPr>
            <w:rStyle w:val="Hyperlink"/>
            <w:noProof/>
          </w:rPr>
          <w:t>2.</w:t>
        </w:r>
        <w:r w:rsidR="00F948B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F948B0" w:rsidRPr="00BF04A6">
          <w:rPr>
            <w:rStyle w:val="Hyperlink"/>
            <w:noProof/>
          </w:rPr>
          <w:t>REQUISITOS TÉCNICOS</w:t>
        </w:r>
        <w:r w:rsidR="00F948B0">
          <w:rPr>
            <w:noProof/>
            <w:webHidden/>
          </w:rPr>
          <w:tab/>
        </w:r>
        <w:r w:rsidR="00F948B0">
          <w:rPr>
            <w:noProof/>
            <w:webHidden/>
          </w:rPr>
          <w:fldChar w:fldCharType="begin"/>
        </w:r>
        <w:r w:rsidR="00F948B0">
          <w:rPr>
            <w:noProof/>
            <w:webHidden/>
          </w:rPr>
          <w:instrText xml:space="preserve"> PAGEREF _Toc498596276 \h </w:instrText>
        </w:r>
        <w:r w:rsidR="00F948B0">
          <w:rPr>
            <w:noProof/>
            <w:webHidden/>
          </w:rPr>
        </w:r>
        <w:r w:rsidR="00F948B0"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 w:rsidR="00F948B0">
          <w:rPr>
            <w:noProof/>
            <w:webHidden/>
          </w:rPr>
          <w:fldChar w:fldCharType="end"/>
        </w:r>
      </w:hyperlink>
    </w:p>
    <w:p w:rsidR="00F948B0" w:rsidRDefault="002F15C3">
      <w:pPr>
        <w:pStyle w:val="Sumrio2"/>
        <w:tabs>
          <w:tab w:val="left" w:pos="880"/>
        </w:tabs>
        <w:rPr>
          <w:rFonts w:asciiTheme="minorHAnsi" w:eastAsiaTheme="minorEastAsia" w:hAnsiTheme="minorHAnsi" w:cstheme="minorBidi"/>
          <w:i w:val="0"/>
          <w:sz w:val="22"/>
          <w:lang w:eastAsia="pt-BR"/>
        </w:rPr>
      </w:pPr>
      <w:hyperlink w:anchor="_Toc498596277" w:history="1">
        <w:r w:rsidR="00F948B0" w:rsidRPr="00BF04A6">
          <w:rPr>
            <w:rStyle w:val="Hyperlink"/>
          </w:rPr>
          <w:t>2.1</w:t>
        </w:r>
        <w:r w:rsidR="00F948B0">
          <w:rPr>
            <w:rFonts w:asciiTheme="minorHAnsi" w:eastAsiaTheme="minorEastAsia" w:hAnsiTheme="minorHAnsi" w:cstheme="minorBidi"/>
            <w:i w:val="0"/>
            <w:sz w:val="22"/>
            <w:lang w:eastAsia="pt-BR"/>
          </w:rPr>
          <w:tab/>
        </w:r>
        <w:r w:rsidR="00F948B0" w:rsidRPr="00BF04A6">
          <w:rPr>
            <w:rStyle w:val="Hyperlink"/>
          </w:rPr>
          <w:t>Software utilizado no SMIS</w:t>
        </w:r>
        <w:r w:rsidR="00F948B0">
          <w:rPr>
            <w:webHidden/>
          </w:rPr>
          <w:tab/>
        </w:r>
        <w:r w:rsidR="00F948B0">
          <w:rPr>
            <w:webHidden/>
          </w:rPr>
          <w:fldChar w:fldCharType="begin"/>
        </w:r>
        <w:r w:rsidR="00F948B0">
          <w:rPr>
            <w:webHidden/>
          </w:rPr>
          <w:instrText xml:space="preserve"> PAGEREF _Toc498596277 \h </w:instrText>
        </w:r>
        <w:r w:rsidR="00F948B0">
          <w:rPr>
            <w:webHidden/>
          </w:rPr>
        </w:r>
        <w:r w:rsidR="00F948B0">
          <w:rPr>
            <w:webHidden/>
          </w:rPr>
          <w:fldChar w:fldCharType="separate"/>
        </w:r>
        <w:r>
          <w:rPr>
            <w:webHidden/>
          </w:rPr>
          <w:t>13</w:t>
        </w:r>
        <w:r w:rsidR="00F948B0">
          <w:rPr>
            <w:webHidden/>
          </w:rPr>
          <w:fldChar w:fldCharType="end"/>
        </w:r>
      </w:hyperlink>
    </w:p>
    <w:p w:rsidR="00F948B0" w:rsidRDefault="002F15C3">
      <w:pPr>
        <w:pStyle w:val="Sumrio2"/>
        <w:tabs>
          <w:tab w:val="left" w:pos="880"/>
        </w:tabs>
        <w:rPr>
          <w:rFonts w:asciiTheme="minorHAnsi" w:eastAsiaTheme="minorEastAsia" w:hAnsiTheme="minorHAnsi" w:cstheme="minorBidi"/>
          <w:i w:val="0"/>
          <w:sz w:val="22"/>
          <w:lang w:eastAsia="pt-BR"/>
        </w:rPr>
      </w:pPr>
      <w:hyperlink w:anchor="_Toc498596278" w:history="1">
        <w:r w:rsidR="00F948B0" w:rsidRPr="00BF04A6">
          <w:rPr>
            <w:rStyle w:val="Hyperlink"/>
          </w:rPr>
          <w:t>2.2</w:t>
        </w:r>
        <w:r w:rsidR="00F948B0">
          <w:rPr>
            <w:rFonts w:asciiTheme="minorHAnsi" w:eastAsiaTheme="minorEastAsia" w:hAnsiTheme="minorHAnsi" w:cstheme="minorBidi"/>
            <w:i w:val="0"/>
            <w:sz w:val="22"/>
            <w:lang w:eastAsia="pt-BR"/>
          </w:rPr>
          <w:tab/>
        </w:r>
        <w:r w:rsidR="00F948B0" w:rsidRPr="00BF04A6">
          <w:rPr>
            <w:rStyle w:val="Hyperlink"/>
          </w:rPr>
          <w:t>Especificações necessárias para instalação e funcionamento</w:t>
        </w:r>
        <w:r w:rsidR="00F948B0">
          <w:rPr>
            <w:webHidden/>
          </w:rPr>
          <w:tab/>
        </w:r>
        <w:r w:rsidR="00F948B0">
          <w:rPr>
            <w:webHidden/>
          </w:rPr>
          <w:fldChar w:fldCharType="begin"/>
        </w:r>
        <w:r w:rsidR="00F948B0">
          <w:rPr>
            <w:webHidden/>
          </w:rPr>
          <w:instrText xml:space="preserve"> PAGEREF _Toc498596278 \h </w:instrText>
        </w:r>
        <w:r w:rsidR="00F948B0">
          <w:rPr>
            <w:webHidden/>
          </w:rPr>
        </w:r>
        <w:r w:rsidR="00F948B0">
          <w:rPr>
            <w:webHidden/>
          </w:rPr>
          <w:fldChar w:fldCharType="separate"/>
        </w:r>
        <w:r>
          <w:rPr>
            <w:webHidden/>
          </w:rPr>
          <w:t>14</w:t>
        </w:r>
        <w:r w:rsidR="00F948B0">
          <w:rPr>
            <w:webHidden/>
          </w:rPr>
          <w:fldChar w:fldCharType="end"/>
        </w:r>
      </w:hyperlink>
    </w:p>
    <w:p w:rsidR="00F948B0" w:rsidRDefault="002F15C3">
      <w:pPr>
        <w:pStyle w:val="Sumrio1"/>
        <w:tabs>
          <w:tab w:val="left" w:pos="56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98596279" w:history="1">
        <w:r w:rsidR="00F948B0" w:rsidRPr="00BF04A6">
          <w:rPr>
            <w:rStyle w:val="Hyperlink"/>
            <w:noProof/>
          </w:rPr>
          <w:t>3.</w:t>
        </w:r>
        <w:r w:rsidR="00F948B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F948B0" w:rsidRPr="00BF04A6">
          <w:rPr>
            <w:rStyle w:val="Hyperlink"/>
            <w:noProof/>
          </w:rPr>
          <w:t>GERENCIANDO OS ARQUIVOS</w:t>
        </w:r>
        <w:r w:rsidR="00F948B0">
          <w:rPr>
            <w:noProof/>
            <w:webHidden/>
          </w:rPr>
          <w:tab/>
        </w:r>
        <w:r w:rsidR="00F948B0">
          <w:rPr>
            <w:noProof/>
            <w:webHidden/>
          </w:rPr>
          <w:fldChar w:fldCharType="begin"/>
        </w:r>
        <w:r w:rsidR="00F948B0">
          <w:rPr>
            <w:noProof/>
            <w:webHidden/>
          </w:rPr>
          <w:instrText xml:space="preserve"> PAGEREF _Toc498596279 \h </w:instrText>
        </w:r>
        <w:r w:rsidR="00F948B0">
          <w:rPr>
            <w:noProof/>
            <w:webHidden/>
          </w:rPr>
        </w:r>
        <w:r w:rsidR="00F948B0"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 w:rsidR="00F948B0">
          <w:rPr>
            <w:noProof/>
            <w:webHidden/>
          </w:rPr>
          <w:fldChar w:fldCharType="end"/>
        </w:r>
      </w:hyperlink>
    </w:p>
    <w:p w:rsidR="00F948B0" w:rsidRDefault="002F15C3">
      <w:pPr>
        <w:pStyle w:val="Sumrio2"/>
        <w:tabs>
          <w:tab w:val="left" w:pos="880"/>
        </w:tabs>
        <w:rPr>
          <w:rFonts w:asciiTheme="minorHAnsi" w:eastAsiaTheme="minorEastAsia" w:hAnsiTheme="minorHAnsi" w:cstheme="minorBidi"/>
          <w:i w:val="0"/>
          <w:sz w:val="22"/>
          <w:lang w:eastAsia="pt-BR"/>
        </w:rPr>
      </w:pPr>
      <w:hyperlink w:anchor="_Toc498596280" w:history="1">
        <w:r w:rsidR="00F948B0" w:rsidRPr="00BF04A6">
          <w:rPr>
            <w:rStyle w:val="Hyperlink"/>
          </w:rPr>
          <w:t>3.1</w:t>
        </w:r>
        <w:r w:rsidR="00F948B0">
          <w:rPr>
            <w:rFonts w:asciiTheme="minorHAnsi" w:eastAsiaTheme="minorEastAsia" w:hAnsiTheme="minorHAnsi" w:cstheme="minorBidi"/>
            <w:i w:val="0"/>
            <w:sz w:val="22"/>
            <w:lang w:eastAsia="pt-BR"/>
          </w:rPr>
          <w:tab/>
        </w:r>
        <w:r w:rsidR="00F948B0" w:rsidRPr="00BF04A6">
          <w:rPr>
            <w:rStyle w:val="Hyperlink"/>
          </w:rPr>
          <w:t>Como renomear arquivos</w:t>
        </w:r>
        <w:r w:rsidR="00F948B0">
          <w:rPr>
            <w:webHidden/>
          </w:rPr>
          <w:tab/>
        </w:r>
        <w:r w:rsidR="00F948B0">
          <w:rPr>
            <w:webHidden/>
          </w:rPr>
          <w:fldChar w:fldCharType="begin"/>
        </w:r>
        <w:r w:rsidR="00F948B0">
          <w:rPr>
            <w:webHidden/>
          </w:rPr>
          <w:instrText xml:space="preserve"> PAGEREF _Toc498596280 \h </w:instrText>
        </w:r>
        <w:r w:rsidR="00F948B0">
          <w:rPr>
            <w:webHidden/>
          </w:rPr>
        </w:r>
        <w:r w:rsidR="00F948B0">
          <w:rPr>
            <w:webHidden/>
          </w:rPr>
          <w:fldChar w:fldCharType="separate"/>
        </w:r>
        <w:r>
          <w:rPr>
            <w:webHidden/>
          </w:rPr>
          <w:t>15</w:t>
        </w:r>
        <w:r w:rsidR="00F948B0">
          <w:rPr>
            <w:webHidden/>
          </w:rPr>
          <w:fldChar w:fldCharType="end"/>
        </w:r>
      </w:hyperlink>
    </w:p>
    <w:p w:rsidR="00F948B0" w:rsidRDefault="002F15C3">
      <w:pPr>
        <w:pStyle w:val="Sumrio2"/>
        <w:tabs>
          <w:tab w:val="left" w:pos="880"/>
        </w:tabs>
        <w:rPr>
          <w:rFonts w:asciiTheme="minorHAnsi" w:eastAsiaTheme="minorEastAsia" w:hAnsiTheme="minorHAnsi" w:cstheme="minorBidi"/>
          <w:i w:val="0"/>
          <w:sz w:val="22"/>
          <w:lang w:eastAsia="pt-BR"/>
        </w:rPr>
      </w:pPr>
      <w:hyperlink w:anchor="_Toc498596281" w:history="1">
        <w:r w:rsidR="00F948B0" w:rsidRPr="00BF04A6">
          <w:rPr>
            <w:rStyle w:val="Hyperlink"/>
          </w:rPr>
          <w:t>3.2</w:t>
        </w:r>
        <w:r w:rsidR="00F948B0">
          <w:rPr>
            <w:rFonts w:asciiTheme="minorHAnsi" w:eastAsiaTheme="minorEastAsia" w:hAnsiTheme="minorHAnsi" w:cstheme="minorBidi"/>
            <w:i w:val="0"/>
            <w:sz w:val="22"/>
            <w:lang w:eastAsia="pt-BR"/>
          </w:rPr>
          <w:tab/>
        </w:r>
        <w:r w:rsidR="00F948B0" w:rsidRPr="00BF04A6">
          <w:rPr>
            <w:rStyle w:val="Hyperlink"/>
          </w:rPr>
          <w:t>Conexão entre os arquivos</w:t>
        </w:r>
        <w:r w:rsidR="00F948B0">
          <w:rPr>
            <w:webHidden/>
          </w:rPr>
          <w:tab/>
        </w:r>
        <w:r w:rsidR="00F948B0">
          <w:rPr>
            <w:webHidden/>
          </w:rPr>
          <w:fldChar w:fldCharType="begin"/>
        </w:r>
        <w:r w:rsidR="00F948B0">
          <w:rPr>
            <w:webHidden/>
          </w:rPr>
          <w:instrText xml:space="preserve"> PAGEREF _Toc498596281 \h </w:instrText>
        </w:r>
        <w:r w:rsidR="00F948B0">
          <w:rPr>
            <w:webHidden/>
          </w:rPr>
        </w:r>
        <w:r w:rsidR="00F948B0">
          <w:rPr>
            <w:webHidden/>
          </w:rPr>
          <w:fldChar w:fldCharType="separate"/>
        </w:r>
        <w:r>
          <w:rPr>
            <w:webHidden/>
          </w:rPr>
          <w:t>16</w:t>
        </w:r>
        <w:r w:rsidR="00F948B0">
          <w:rPr>
            <w:webHidden/>
          </w:rPr>
          <w:fldChar w:fldCharType="end"/>
        </w:r>
      </w:hyperlink>
    </w:p>
    <w:p w:rsidR="00F948B0" w:rsidRDefault="002F15C3">
      <w:pPr>
        <w:pStyle w:val="Sumrio2"/>
        <w:tabs>
          <w:tab w:val="left" w:pos="880"/>
        </w:tabs>
        <w:rPr>
          <w:rFonts w:asciiTheme="minorHAnsi" w:eastAsiaTheme="minorEastAsia" w:hAnsiTheme="minorHAnsi" w:cstheme="minorBidi"/>
          <w:i w:val="0"/>
          <w:sz w:val="22"/>
          <w:lang w:eastAsia="pt-BR"/>
        </w:rPr>
      </w:pPr>
      <w:hyperlink w:anchor="_Toc498596282" w:history="1">
        <w:r w:rsidR="00F948B0" w:rsidRPr="00BF04A6">
          <w:rPr>
            <w:rStyle w:val="Hyperlink"/>
          </w:rPr>
          <w:t>3.3</w:t>
        </w:r>
        <w:r w:rsidR="00F948B0">
          <w:rPr>
            <w:rFonts w:asciiTheme="minorHAnsi" w:eastAsiaTheme="minorEastAsia" w:hAnsiTheme="minorHAnsi" w:cstheme="minorBidi"/>
            <w:i w:val="0"/>
            <w:sz w:val="22"/>
            <w:lang w:eastAsia="pt-BR"/>
          </w:rPr>
          <w:tab/>
        </w:r>
        <w:r w:rsidR="00F948B0" w:rsidRPr="00BF04A6">
          <w:rPr>
            <w:rStyle w:val="Hyperlink"/>
          </w:rPr>
          <w:t>Segurança</w:t>
        </w:r>
        <w:r w:rsidR="00F948B0">
          <w:rPr>
            <w:webHidden/>
          </w:rPr>
          <w:tab/>
        </w:r>
        <w:r w:rsidR="00F948B0">
          <w:rPr>
            <w:webHidden/>
          </w:rPr>
          <w:fldChar w:fldCharType="begin"/>
        </w:r>
        <w:r w:rsidR="00F948B0">
          <w:rPr>
            <w:webHidden/>
          </w:rPr>
          <w:instrText xml:space="preserve"> PAGEREF _Toc498596282 \h </w:instrText>
        </w:r>
        <w:r w:rsidR="00F948B0">
          <w:rPr>
            <w:webHidden/>
          </w:rPr>
        </w:r>
        <w:r w:rsidR="00F948B0">
          <w:rPr>
            <w:webHidden/>
          </w:rPr>
          <w:fldChar w:fldCharType="separate"/>
        </w:r>
        <w:r>
          <w:rPr>
            <w:webHidden/>
          </w:rPr>
          <w:t>19</w:t>
        </w:r>
        <w:r w:rsidR="00F948B0">
          <w:rPr>
            <w:webHidden/>
          </w:rPr>
          <w:fldChar w:fldCharType="end"/>
        </w:r>
      </w:hyperlink>
    </w:p>
    <w:p w:rsidR="00F948B0" w:rsidRDefault="002F15C3">
      <w:pPr>
        <w:pStyle w:val="Sumrio1"/>
        <w:tabs>
          <w:tab w:val="left" w:pos="56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98596283" w:history="1">
        <w:r w:rsidR="00F948B0" w:rsidRPr="00BF04A6">
          <w:rPr>
            <w:rStyle w:val="Hyperlink"/>
            <w:noProof/>
          </w:rPr>
          <w:t>4.</w:t>
        </w:r>
        <w:r w:rsidR="00F948B0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F948B0" w:rsidRPr="00BF04A6">
          <w:rPr>
            <w:rStyle w:val="Hyperlink"/>
            <w:noProof/>
          </w:rPr>
          <w:t>UTILIZANDO O SISTEMA</w:t>
        </w:r>
        <w:r w:rsidR="00F948B0">
          <w:rPr>
            <w:noProof/>
            <w:webHidden/>
          </w:rPr>
          <w:tab/>
        </w:r>
        <w:r w:rsidR="00F948B0">
          <w:rPr>
            <w:noProof/>
            <w:webHidden/>
          </w:rPr>
          <w:fldChar w:fldCharType="begin"/>
        </w:r>
        <w:r w:rsidR="00F948B0">
          <w:rPr>
            <w:noProof/>
            <w:webHidden/>
          </w:rPr>
          <w:instrText xml:space="preserve"> PAGEREF _Toc498596283 \h </w:instrText>
        </w:r>
        <w:r w:rsidR="00F948B0">
          <w:rPr>
            <w:noProof/>
            <w:webHidden/>
          </w:rPr>
        </w:r>
        <w:r w:rsidR="00F948B0"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 w:rsidR="00F948B0">
          <w:rPr>
            <w:noProof/>
            <w:webHidden/>
          </w:rPr>
          <w:fldChar w:fldCharType="end"/>
        </w:r>
      </w:hyperlink>
    </w:p>
    <w:p w:rsidR="00F948B0" w:rsidRDefault="002F15C3">
      <w:pPr>
        <w:pStyle w:val="Sumrio2"/>
        <w:tabs>
          <w:tab w:val="left" w:pos="880"/>
        </w:tabs>
        <w:rPr>
          <w:rFonts w:asciiTheme="minorHAnsi" w:eastAsiaTheme="minorEastAsia" w:hAnsiTheme="minorHAnsi" w:cstheme="minorBidi"/>
          <w:i w:val="0"/>
          <w:sz w:val="22"/>
          <w:lang w:eastAsia="pt-BR"/>
        </w:rPr>
      </w:pPr>
      <w:hyperlink w:anchor="_Toc498596284" w:history="1">
        <w:r w:rsidR="00F948B0" w:rsidRPr="00BF04A6">
          <w:rPr>
            <w:rStyle w:val="Hyperlink"/>
          </w:rPr>
          <w:t>4.1</w:t>
        </w:r>
        <w:r w:rsidR="00F948B0">
          <w:rPr>
            <w:rFonts w:asciiTheme="minorHAnsi" w:eastAsiaTheme="minorEastAsia" w:hAnsiTheme="minorHAnsi" w:cstheme="minorBidi"/>
            <w:i w:val="0"/>
            <w:sz w:val="22"/>
            <w:lang w:eastAsia="pt-BR"/>
          </w:rPr>
          <w:tab/>
        </w:r>
        <w:r w:rsidR="00F948B0" w:rsidRPr="00BF04A6">
          <w:rPr>
            <w:rStyle w:val="Hyperlink"/>
          </w:rPr>
          <w:t>Inserindo valores às Informações no Banco de Dados (BD)</w:t>
        </w:r>
        <w:r w:rsidR="00F948B0">
          <w:rPr>
            <w:webHidden/>
          </w:rPr>
          <w:tab/>
        </w:r>
        <w:r w:rsidR="00F948B0">
          <w:rPr>
            <w:webHidden/>
          </w:rPr>
          <w:fldChar w:fldCharType="begin"/>
        </w:r>
        <w:r w:rsidR="00F948B0">
          <w:rPr>
            <w:webHidden/>
          </w:rPr>
          <w:instrText xml:space="preserve"> PAGEREF _Toc498596284 \h </w:instrText>
        </w:r>
        <w:r w:rsidR="00F948B0">
          <w:rPr>
            <w:webHidden/>
          </w:rPr>
        </w:r>
        <w:r w:rsidR="00F948B0">
          <w:rPr>
            <w:webHidden/>
          </w:rPr>
          <w:fldChar w:fldCharType="separate"/>
        </w:r>
        <w:r>
          <w:rPr>
            <w:webHidden/>
          </w:rPr>
          <w:t>19</w:t>
        </w:r>
        <w:r w:rsidR="00F948B0">
          <w:rPr>
            <w:webHidden/>
          </w:rPr>
          <w:fldChar w:fldCharType="end"/>
        </w:r>
      </w:hyperlink>
    </w:p>
    <w:p w:rsidR="00F948B0" w:rsidRDefault="002F15C3">
      <w:pPr>
        <w:pStyle w:val="Sumrio3"/>
        <w:tabs>
          <w:tab w:val="left" w:pos="1320"/>
        </w:tabs>
        <w:rPr>
          <w:rFonts w:asciiTheme="minorHAnsi" w:eastAsiaTheme="minorEastAsia" w:hAnsiTheme="minorHAnsi" w:cstheme="minorBidi"/>
          <w:noProof/>
          <w:lang w:eastAsia="pt-BR"/>
        </w:rPr>
      </w:pPr>
      <w:hyperlink w:anchor="_Toc498596285" w:history="1">
        <w:r w:rsidR="00F948B0" w:rsidRPr="00BF04A6">
          <w:rPr>
            <w:rStyle w:val="Hyperlink"/>
            <w:noProof/>
          </w:rPr>
          <w:t>4.1.1</w:t>
        </w:r>
        <w:r w:rsidR="00F948B0">
          <w:rPr>
            <w:rFonts w:asciiTheme="minorHAnsi" w:eastAsiaTheme="minorEastAsia" w:hAnsiTheme="minorHAnsi" w:cstheme="minorBidi"/>
            <w:noProof/>
            <w:lang w:eastAsia="pt-BR"/>
          </w:rPr>
          <w:tab/>
        </w:r>
        <w:r w:rsidR="00F948B0" w:rsidRPr="00BF04A6">
          <w:rPr>
            <w:rStyle w:val="Hyperlink"/>
            <w:noProof/>
          </w:rPr>
          <w:t>Como inserir valores às informações</w:t>
        </w:r>
        <w:r w:rsidR="00F948B0">
          <w:rPr>
            <w:noProof/>
            <w:webHidden/>
          </w:rPr>
          <w:tab/>
        </w:r>
        <w:r w:rsidR="00F948B0">
          <w:rPr>
            <w:noProof/>
            <w:webHidden/>
          </w:rPr>
          <w:fldChar w:fldCharType="begin"/>
        </w:r>
        <w:r w:rsidR="00F948B0">
          <w:rPr>
            <w:noProof/>
            <w:webHidden/>
          </w:rPr>
          <w:instrText xml:space="preserve"> PAGEREF _Toc498596285 \h </w:instrText>
        </w:r>
        <w:r w:rsidR="00F948B0">
          <w:rPr>
            <w:noProof/>
            <w:webHidden/>
          </w:rPr>
        </w:r>
        <w:r w:rsidR="00F948B0"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 w:rsidR="00F948B0">
          <w:rPr>
            <w:noProof/>
            <w:webHidden/>
          </w:rPr>
          <w:fldChar w:fldCharType="end"/>
        </w:r>
      </w:hyperlink>
    </w:p>
    <w:p w:rsidR="00F948B0" w:rsidRDefault="002F15C3">
      <w:pPr>
        <w:pStyle w:val="Sumrio3"/>
        <w:tabs>
          <w:tab w:val="left" w:pos="1320"/>
        </w:tabs>
        <w:rPr>
          <w:rFonts w:asciiTheme="minorHAnsi" w:eastAsiaTheme="minorEastAsia" w:hAnsiTheme="minorHAnsi" w:cstheme="minorBidi"/>
          <w:noProof/>
          <w:lang w:eastAsia="pt-BR"/>
        </w:rPr>
      </w:pPr>
      <w:hyperlink w:anchor="_Toc498596286" w:history="1">
        <w:r w:rsidR="00F948B0" w:rsidRPr="00BF04A6">
          <w:rPr>
            <w:rStyle w:val="Hyperlink"/>
            <w:noProof/>
          </w:rPr>
          <w:t>4.1.2</w:t>
        </w:r>
        <w:r w:rsidR="00F948B0">
          <w:rPr>
            <w:rFonts w:asciiTheme="minorHAnsi" w:eastAsiaTheme="minorEastAsia" w:hAnsiTheme="minorHAnsi" w:cstheme="minorBidi"/>
            <w:noProof/>
            <w:lang w:eastAsia="pt-BR"/>
          </w:rPr>
          <w:tab/>
        </w:r>
        <w:r w:rsidR="00F948B0" w:rsidRPr="00BF04A6">
          <w:rPr>
            <w:rStyle w:val="Hyperlink"/>
            <w:noProof/>
          </w:rPr>
          <w:t>Como inserir novos indicadores e informações</w:t>
        </w:r>
        <w:r w:rsidR="00F948B0">
          <w:rPr>
            <w:noProof/>
            <w:webHidden/>
          </w:rPr>
          <w:tab/>
        </w:r>
        <w:r w:rsidR="00F948B0">
          <w:rPr>
            <w:noProof/>
            <w:webHidden/>
          </w:rPr>
          <w:fldChar w:fldCharType="begin"/>
        </w:r>
        <w:r w:rsidR="00F948B0">
          <w:rPr>
            <w:noProof/>
            <w:webHidden/>
          </w:rPr>
          <w:instrText xml:space="preserve"> PAGEREF _Toc498596286 \h </w:instrText>
        </w:r>
        <w:r w:rsidR="00F948B0">
          <w:rPr>
            <w:noProof/>
            <w:webHidden/>
          </w:rPr>
        </w:r>
        <w:r w:rsidR="00F948B0"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 w:rsidR="00F948B0">
          <w:rPr>
            <w:noProof/>
            <w:webHidden/>
          </w:rPr>
          <w:fldChar w:fldCharType="end"/>
        </w:r>
      </w:hyperlink>
    </w:p>
    <w:p w:rsidR="00F948B0" w:rsidRDefault="002F15C3">
      <w:pPr>
        <w:pStyle w:val="Sumrio2"/>
        <w:tabs>
          <w:tab w:val="left" w:pos="880"/>
        </w:tabs>
        <w:rPr>
          <w:rFonts w:asciiTheme="minorHAnsi" w:eastAsiaTheme="minorEastAsia" w:hAnsiTheme="minorHAnsi" w:cstheme="minorBidi"/>
          <w:i w:val="0"/>
          <w:sz w:val="22"/>
          <w:lang w:eastAsia="pt-BR"/>
        </w:rPr>
      </w:pPr>
      <w:hyperlink w:anchor="_Toc498596287" w:history="1">
        <w:r w:rsidR="00F948B0" w:rsidRPr="00BF04A6">
          <w:rPr>
            <w:rStyle w:val="Hyperlink"/>
          </w:rPr>
          <w:t>4.2</w:t>
        </w:r>
        <w:r w:rsidR="00F948B0">
          <w:rPr>
            <w:rFonts w:asciiTheme="minorHAnsi" w:eastAsiaTheme="minorEastAsia" w:hAnsiTheme="minorHAnsi" w:cstheme="minorBidi"/>
            <w:i w:val="0"/>
            <w:sz w:val="22"/>
            <w:lang w:eastAsia="pt-BR"/>
          </w:rPr>
          <w:tab/>
        </w:r>
        <w:r w:rsidR="00F948B0" w:rsidRPr="00BF04A6">
          <w:rPr>
            <w:rStyle w:val="Hyperlink"/>
          </w:rPr>
          <w:t>Analisando o Banco de Dados</w:t>
        </w:r>
        <w:r w:rsidR="00F948B0">
          <w:rPr>
            <w:webHidden/>
          </w:rPr>
          <w:tab/>
        </w:r>
        <w:r w:rsidR="00F948B0">
          <w:rPr>
            <w:webHidden/>
          </w:rPr>
          <w:fldChar w:fldCharType="begin"/>
        </w:r>
        <w:r w:rsidR="00F948B0">
          <w:rPr>
            <w:webHidden/>
          </w:rPr>
          <w:instrText xml:space="preserve"> PAGEREF _Toc498596287 \h </w:instrText>
        </w:r>
        <w:r w:rsidR="00F948B0">
          <w:rPr>
            <w:webHidden/>
          </w:rPr>
        </w:r>
        <w:r w:rsidR="00F948B0">
          <w:rPr>
            <w:webHidden/>
          </w:rPr>
          <w:fldChar w:fldCharType="separate"/>
        </w:r>
        <w:r>
          <w:rPr>
            <w:webHidden/>
          </w:rPr>
          <w:t>27</w:t>
        </w:r>
        <w:r w:rsidR="00F948B0">
          <w:rPr>
            <w:webHidden/>
          </w:rPr>
          <w:fldChar w:fldCharType="end"/>
        </w:r>
      </w:hyperlink>
    </w:p>
    <w:p w:rsidR="00F948B0" w:rsidRDefault="002F15C3">
      <w:pPr>
        <w:pStyle w:val="Sumrio3"/>
        <w:tabs>
          <w:tab w:val="left" w:pos="1320"/>
        </w:tabs>
        <w:rPr>
          <w:rFonts w:asciiTheme="minorHAnsi" w:eastAsiaTheme="minorEastAsia" w:hAnsiTheme="minorHAnsi" w:cstheme="minorBidi"/>
          <w:noProof/>
          <w:lang w:eastAsia="pt-BR"/>
        </w:rPr>
      </w:pPr>
      <w:hyperlink w:anchor="_Toc498596288" w:history="1">
        <w:r w:rsidR="00F948B0" w:rsidRPr="00BF04A6">
          <w:rPr>
            <w:rStyle w:val="Hyperlink"/>
            <w:noProof/>
          </w:rPr>
          <w:t>4.2.1</w:t>
        </w:r>
        <w:r w:rsidR="00F948B0">
          <w:rPr>
            <w:rFonts w:asciiTheme="minorHAnsi" w:eastAsiaTheme="minorEastAsia" w:hAnsiTheme="minorHAnsi" w:cstheme="minorBidi"/>
            <w:noProof/>
            <w:lang w:eastAsia="pt-BR"/>
          </w:rPr>
          <w:tab/>
        </w:r>
        <w:r w:rsidR="00F948B0" w:rsidRPr="00BF04A6">
          <w:rPr>
            <w:rStyle w:val="Hyperlink"/>
            <w:noProof/>
          </w:rPr>
          <w:t>Como escolher os indicadores para a análise</w:t>
        </w:r>
        <w:r w:rsidR="00F948B0">
          <w:rPr>
            <w:noProof/>
            <w:webHidden/>
          </w:rPr>
          <w:tab/>
        </w:r>
        <w:r w:rsidR="00F948B0">
          <w:rPr>
            <w:noProof/>
            <w:webHidden/>
          </w:rPr>
          <w:fldChar w:fldCharType="begin"/>
        </w:r>
        <w:r w:rsidR="00F948B0">
          <w:rPr>
            <w:noProof/>
            <w:webHidden/>
          </w:rPr>
          <w:instrText xml:space="preserve"> PAGEREF _Toc498596288 \h </w:instrText>
        </w:r>
        <w:r w:rsidR="00F948B0">
          <w:rPr>
            <w:noProof/>
            <w:webHidden/>
          </w:rPr>
        </w:r>
        <w:r w:rsidR="00F948B0"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 w:rsidR="00F948B0">
          <w:rPr>
            <w:noProof/>
            <w:webHidden/>
          </w:rPr>
          <w:fldChar w:fldCharType="end"/>
        </w:r>
      </w:hyperlink>
    </w:p>
    <w:p w:rsidR="00F948B0" w:rsidRDefault="002F15C3">
      <w:pPr>
        <w:pStyle w:val="Sumrio3"/>
        <w:tabs>
          <w:tab w:val="left" w:pos="1320"/>
        </w:tabs>
        <w:rPr>
          <w:rFonts w:asciiTheme="minorHAnsi" w:eastAsiaTheme="minorEastAsia" w:hAnsiTheme="minorHAnsi" w:cstheme="minorBidi"/>
          <w:noProof/>
          <w:lang w:eastAsia="pt-BR"/>
        </w:rPr>
      </w:pPr>
      <w:hyperlink w:anchor="_Toc498596289" w:history="1">
        <w:r w:rsidR="00F948B0" w:rsidRPr="00BF04A6">
          <w:rPr>
            <w:rStyle w:val="Hyperlink"/>
            <w:noProof/>
          </w:rPr>
          <w:t>4.2.2</w:t>
        </w:r>
        <w:r w:rsidR="00F948B0">
          <w:rPr>
            <w:rFonts w:asciiTheme="minorHAnsi" w:eastAsiaTheme="minorEastAsia" w:hAnsiTheme="minorHAnsi" w:cstheme="minorBidi"/>
            <w:noProof/>
            <w:lang w:eastAsia="pt-BR"/>
          </w:rPr>
          <w:tab/>
        </w:r>
        <w:r w:rsidR="00F948B0" w:rsidRPr="00BF04A6">
          <w:rPr>
            <w:rStyle w:val="Hyperlink"/>
            <w:noProof/>
          </w:rPr>
          <w:t>Como analisar os resultados na tabela e no gráfico</w:t>
        </w:r>
        <w:r w:rsidR="00F948B0">
          <w:rPr>
            <w:noProof/>
            <w:webHidden/>
          </w:rPr>
          <w:tab/>
        </w:r>
        <w:r w:rsidR="00F948B0">
          <w:rPr>
            <w:noProof/>
            <w:webHidden/>
          </w:rPr>
          <w:fldChar w:fldCharType="begin"/>
        </w:r>
        <w:r w:rsidR="00F948B0">
          <w:rPr>
            <w:noProof/>
            <w:webHidden/>
          </w:rPr>
          <w:instrText xml:space="preserve"> PAGEREF _Toc498596289 \h </w:instrText>
        </w:r>
        <w:r w:rsidR="00F948B0">
          <w:rPr>
            <w:noProof/>
            <w:webHidden/>
          </w:rPr>
        </w:r>
        <w:r w:rsidR="00F948B0"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 w:rsidR="00F948B0">
          <w:rPr>
            <w:noProof/>
            <w:webHidden/>
          </w:rPr>
          <w:fldChar w:fldCharType="end"/>
        </w:r>
      </w:hyperlink>
    </w:p>
    <w:p w:rsidR="00F948B0" w:rsidRDefault="002F15C3">
      <w:pPr>
        <w:pStyle w:val="Sumrio2"/>
        <w:tabs>
          <w:tab w:val="left" w:pos="880"/>
        </w:tabs>
        <w:rPr>
          <w:rFonts w:asciiTheme="minorHAnsi" w:eastAsiaTheme="minorEastAsia" w:hAnsiTheme="minorHAnsi" w:cstheme="minorBidi"/>
          <w:i w:val="0"/>
          <w:sz w:val="22"/>
          <w:lang w:eastAsia="pt-BR"/>
        </w:rPr>
      </w:pPr>
      <w:hyperlink w:anchor="_Toc498596290" w:history="1">
        <w:r w:rsidR="00F948B0" w:rsidRPr="00BF04A6">
          <w:rPr>
            <w:rStyle w:val="Hyperlink"/>
          </w:rPr>
          <w:t>4.3</w:t>
        </w:r>
        <w:r w:rsidR="00F948B0">
          <w:rPr>
            <w:rFonts w:asciiTheme="minorHAnsi" w:eastAsiaTheme="minorEastAsia" w:hAnsiTheme="minorHAnsi" w:cstheme="minorBidi"/>
            <w:i w:val="0"/>
            <w:sz w:val="22"/>
            <w:lang w:eastAsia="pt-BR"/>
          </w:rPr>
          <w:tab/>
        </w:r>
        <w:r w:rsidR="00F948B0" w:rsidRPr="00BF04A6">
          <w:rPr>
            <w:rStyle w:val="Hyperlink"/>
          </w:rPr>
          <w:t>Gerando Relatórios</w:t>
        </w:r>
        <w:r w:rsidR="00F948B0">
          <w:rPr>
            <w:webHidden/>
          </w:rPr>
          <w:tab/>
        </w:r>
        <w:r w:rsidR="00F948B0">
          <w:rPr>
            <w:webHidden/>
          </w:rPr>
          <w:fldChar w:fldCharType="begin"/>
        </w:r>
        <w:r w:rsidR="00F948B0">
          <w:rPr>
            <w:webHidden/>
          </w:rPr>
          <w:instrText xml:space="preserve"> PAGEREF _Toc498596290 \h </w:instrText>
        </w:r>
        <w:r w:rsidR="00F948B0">
          <w:rPr>
            <w:webHidden/>
          </w:rPr>
        </w:r>
        <w:r w:rsidR="00F948B0">
          <w:rPr>
            <w:webHidden/>
          </w:rPr>
          <w:fldChar w:fldCharType="separate"/>
        </w:r>
        <w:r>
          <w:rPr>
            <w:webHidden/>
          </w:rPr>
          <w:t>33</w:t>
        </w:r>
        <w:r w:rsidR="00F948B0">
          <w:rPr>
            <w:webHidden/>
          </w:rPr>
          <w:fldChar w:fldCharType="end"/>
        </w:r>
      </w:hyperlink>
    </w:p>
    <w:p w:rsidR="00FB17C5" w:rsidRDefault="00126C74" w:rsidP="00FB17C5">
      <w:pPr>
        <w:keepNext/>
        <w:keepLines/>
        <w:ind w:firstLine="0"/>
        <w:jc w:val="center"/>
        <w:rPr>
          <w:b/>
          <w:sz w:val="28"/>
          <w:szCs w:val="28"/>
          <w:highlight w:val="yellow"/>
        </w:rPr>
        <w:sectPr w:rsidR="00FB17C5" w:rsidSect="00FB17C5">
          <w:headerReference w:type="default" r:id="rId9"/>
          <w:footerReference w:type="default" r:id="rId10"/>
          <w:headerReference w:type="first" r:id="rId11"/>
          <w:footerReference w:type="first" r:id="rId12"/>
          <w:pgSz w:w="11906" w:h="16838"/>
          <w:pgMar w:top="1417" w:right="1700" w:bottom="1417" w:left="1701" w:header="708" w:footer="708" w:gutter="0"/>
          <w:pgNumType w:fmt="lowerRoman"/>
          <w:cols w:space="708"/>
          <w:titlePg/>
          <w:docGrid w:linePitch="360"/>
        </w:sectPr>
      </w:pPr>
      <w:r>
        <w:rPr>
          <w:b/>
          <w:sz w:val="28"/>
          <w:szCs w:val="28"/>
          <w:highlight w:val="yellow"/>
        </w:rPr>
        <w:fldChar w:fldCharType="end"/>
      </w:r>
      <w:bookmarkStart w:id="1" w:name="_Toc291775605"/>
      <w:bookmarkStart w:id="2" w:name="_Toc292178837"/>
      <w:bookmarkStart w:id="3" w:name="_Toc294513412"/>
      <w:bookmarkStart w:id="4" w:name="_Toc294513470"/>
      <w:bookmarkStart w:id="5" w:name="_Toc294513534"/>
      <w:bookmarkStart w:id="6" w:name="_Toc294513598"/>
      <w:bookmarkStart w:id="7" w:name="_Toc347137684"/>
      <w:bookmarkStart w:id="8" w:name="_Toc348704680"/>
      <w:bookmarkStart w:id="9" w:name="_Toc348704754"/>
      <w:bookmarkStart w:id="10" w:name="_Toc370307063"/>
      <w:bookmarkStart w:id="11" w:name="_Toc370453088"/>
      <w:bookmarkStart w:id="12" w:name="_Toc370453115"/>
    </w:p>
    <w:p w:rsidR="009755D5" w:rsidRPr="00FB17C5" w:rsidRDefault="009755D5" w:rsidP="00FB17C5">
      <w:pPr>
        <w:keepNext/>
        <w:keepLines/>
        <w:ind w:firstLine="0"/>
        <w:jc w:val="center"/>
        <w:rPr>
          <w:b/>
          <w:sz w:val="28"/>
          <w:szCs w:val="28"/>
        </w:rPr>
      </w:pPr>
      <w:r w:rsidRPr="00FB17C5">
        <w:rPr>
          <w:b/>
          <w:sz w:val="28"/>
          <w:szCs w:val="28"/>
        </w:rPr>
        <w:lastRenderedPageBreak/>
        <w:t>Lista de Figuras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</w:p>
    <w:p w:rsidR="00F948B0" w:rsidRDefault="00126C74">
      <w:pPr>
        <w:pStyle w:val="ndicedeilustraes"/>
        <w:rPr>
          <w:rFonts w:asciiTheme="minorHAnsi" w:eastAsiaTheme="minorEastAsia" w:hAnsiTheme="minorHAnsi" w:cstheme="minorBidi"/>
          <w:noProof/>
          <w:sz w:val="22"/>
          <w:lang w:eastAsia="pt-BR"/>
        </w:rPr>
      </w:pPr>
      <w:r>
        <w:rPr>
          <w:b/>
        </w:rPr>
        <w:fldChar w:fldCharType="begin"/>
      </w:r>
      <w:r w:rsidR="0028278C">
        <w:rPr>
          <w:b/>
        </w:rPr>
        <w:instrText xml:space="preserve"> TOC \h \z \c "Figura" </w:instrText>
      </w:r>
      <w:r>
        <w:rPr>
          <w:b/>
        </w:rPr>
        <w:fldChar w:fldCharType="separate"/>
      </w:r>
      <w:hyperlink w:anchor="_Toc498596291" w:history="1">
        <w:r w:rsidR="00F948B0" w:rsidRPr="000B57DE">
          <w:rPr>
            <w:rStyle w:val="Hyperlink"/>
            <w:noProof/>
          </w:rPr>
          <w:t>Figura 1 – Fluxograma esquemático do Sistema de Informação</w:t>
        </w:r>
        <w:r w:rsidR="00F948B0">
          <w:rPr>
            <w:noProof/>
            <w:webHidden/>
          </w:rPr>
          <w:tab/>
        </w:r>
        <w:r w:rsidR="00F948B0">
          <w:rPr>
            <w:noProof/>
            <w:webHidden/>
          </w:rPr>
          <w:fldChar w:fldCharType="begin"/>
        </w:r>
        <w:r w:rsidR="00F948B0">
          <w:rPr>
            <w:noProof/>
            <w:webHidden/>
          </w:rPr>
          <w:instrText xml:space="preserve"> PAGEREF _Toc498596291 \h </w:instrText>
        </w:r>
        <w:r w:rsidR="00F948B0">
          <w:rPr>
            <w:noProof/>
            <w:webHidden/>
          </w:rPr>
        </w:r>
        <w:r w:rsidR="00F948B0">
          <w:rPr>
            <w:noProof/>
            <w:webHidden/>
          </w:rPr>
          <w:fldChar w:fldCharType="separate"/>
        </w:r>
        <w:r w:rsidR="002F15C3">
          <w:rPr>
            <w:noProof/>
            <w:webHidden/>
          </w:rPr>
          <w:t>5</w:t>
        </w:r>
        <w:r w:rsidR="00F948B0">
          <w:rPr>
            <w:noProof/>
            <w:webHidden/>
          </w:rPr>
          <w:fldChar w:fldCharType="end"/>
        </w:r>
      </w:hyperlink>
    </w:p>
    <w:p w:rsidR="00F948B0" w:rsidRDefault="002F15C3">
      <w:pPr>
        <w:pStyle w:val="ndicedeilustraes"/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498596292" w:history="1">
        <w:r w:rsidR="00F948B0" w:rsidRPr="000B57DE">
          <w:rPr>
            <w:rStyle w:val="Hyperlink"/>
            <w:noProof/>
          </w:rPr>
          <w:t>Figura 2 – Componentes do Sistema de Informações (</w:t>
        </w:r>
        <w:r w:rsidR="00F948B0" w:rsidRPr="000B57DE">
          <w:rPr>
            <w:rStyle w:val="Hyperlink"/>
            <w:i/>
            <w:noProof/>
          </w:rPr>
          <w:t>Layout</w:t>
        </w:r>
        <w:r w:rsidR="00F948B0" w:rsidRPr="000B57DE">
          <w:rPr>
            <w:rStyle w:val="Hyperlink"/>
            <w:noProof/>
          </w:rPr>
          <w:t>)</w:t>
        </w:r>
        <w:r w:rsidR="00F948B0">
          <w:rPr>
            <w:noProof/>
            <w:webHidden/>
          </w:rPr>
          <w:tab/>
        </w:r>
        <w:r w:rsidR="00F948B0">
          <w:rPr>
            <w:noProof/>
            <w:webHidden/>
          </w:rPr>
          <w:fldChar w:fldCharType="begin"/>
        </w:r>
        <w:r w:rsidR="00F948B0">
          <w:rPr>
            <w:noProof/>
            <w:webHidden/>
          </w:rPr>
          <w:instrText xml:space="preserve"> PAGEREF _Toc498596292 \h </w:instrText>
        </w:r>
        <w:r w:rsidR="00F948B0">
          <w:rPr>
            <w:noProof/>
            <w:webHidden/>
          </w:rPr>
        </w:r>
        <w:r w:rsidR="00F948B0"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 w:rsidR="00F948B0">
          <w:rPr>
            <w:noProof/>
            <w:webHidden/>
          </w:rPr>
          <w:fldChar w:fldCharType="end"/>
        </w:r>
      </w:hyperlink>
    </w:p>
    <w:p w:rsidR="00F948B0" w:rsidRDefault="002F15C3">
      <w:pPr>
        <w:pStyle w:val="ndicedeilustraes"/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498596293" w:history="1">
        <w:r w:rsidR="00F948B0" w:rsidRPr="000B57DE">
          <w:rPr>
            <w:rStyle w:val="Hyperlink"/>
            <w:noProof/>
          </w:rPr>
          <w:t>Figura 3 – Banco de Dados dos eixos: A</w:t>
        </w:r>
        <w:r w:rsidR="00F948B0" w:rsidRPr="000B57DE">
          <w:rPr>
            <w:rStyle w:val="Hyperlink"/>
            <w:i/>
            <w:noProof/>
          </w:rPr>
          <w:t>bastecimento de Água</w:t>
        </w:r>
        <w:r w:rsidR="00F948B0" w:rsidRPr="000B57DE">
          <w:rPr>
            <w:rStyle w:val="Hyperlink"/>
            <w:noProof/>
          </w:rPr>
          <w:t xml:space="preserve"> e E</w:t>
        </w:r>
        <w:r w:rsidR="00F948B0" w:rsidRPr="000B57DE">
          <w:rPr>
            <w:rStyle w:val="Hyperlink"/>
            <w:i/>
            <w:noProof/>
          </w:rPr>
          <w:t>sgotamento Sanitário</w:t>
        </w:r>
        <w:r w:rsidR="00F948B0">
          <w:rPr>
            <w:noProof/>
            <w:webHidden/>
          </w:rPr>
          <w:tab/>
        </w:r>
        <w:r w:rsidR="00F948B0">
          <w:rPr>
            <w:noProof/>
            <w:webHidden/>
          </w:rPr>
          <w:fldChar w:fldCharType="begin"/>
        </w:r>
        <w:r w:rsidR="00F948B0">
          <w:rPr>
            <w:noProof/>
            <w:webHidden/>
          </w:rPr>
          <w:instrText xml:space="preserve"> PAGEREF _Toc498596293 \h </w:instrText>
        </w:r>
        <w:r w:rsidR="00F948B0">
          <w:rPr>
            <w:noProof/>
            <w:webHidden/>
          </w:rPr>
        </w:r>
        <w:r w:rsidR="00F948B0"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 w:rsidR="00F948B0">
          <w:rPr>
            <w:noProof/>
            <w:webHidden/>
          </w:rPr>
          <w:fldChar w:fldCharType="end"/>
        </w:r>
      </w:hyperlink>
    </w:p>
    <w:p w:rsidR="00F948B0" w:rsidRDefault="002F15C3">
      <w:pPr>
        <w:pStyle w:val="ndicedeilustraes"/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498596294" w:history="1">
        <w:r w:rsidR="00F948B0" w:rsidRPr="000B57DE">
          <w:rPr>
            <w:rStyle w:val="Hyperlink"/>
            <w:noProof/>
          </w:rPr>
          <w:t>Figura 4 – Localização dos itens presentes na aba “Informações”</w:t>
        </w:r>
        <w:r w:rsidR="00F948B0">
          <w:rPr>
            <w:noProof/>
            <w:webHidden/>
          </w:rPr>
          <w:tab/>
        </w:r>
        <w:r w:rsidR="00F948B0">
          <w:rPr>
            <w:noProof/>
            <w:webHidden/>
          </w:rPr>
          <w:fldChar w:fldCharType="begin"/>
        </w:r>
        <w:r w:rsidR="00F948B0">
          <w:rPr>
            <w:noProof/>
            <w:webHidden/>
          </w:rPr>
          <w:instrText xml:space="preserve"> PAGEREF _Toc498596294 \h </w:instrText>
        </w:r>
        <w:r w:rsidR="00F948B0">
          <w:rPr>
            <w:noProof/>
            <w:webHidden/>
          </w:rPr>
        </w:r>
        <w:r w:rsidR="00F948B0"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 w:rsidR="00F948B0">
          <w:rPr>
            <w:noProof/>
            <w:webHidden/>
          </w:rPr>
          <w:fldChar w:fldCharType="end"/>
        </w:r>
      </w:hyperlink>
    </w:p>
    <w:p w:rsidR="00F948B0" w:rsidRDefault="002F15C3">
      <w:pPr>
        <w:pStyle w:val="ndicedeilustraes"/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498596295" w:history="1">
        <w:r w:rsidR="00F948B0" w:rsidRPr="000B57DE">
          <w:rPr>
            <w:rStyle w:val="Hyperlink"/>
            <w:noProof/>
          </w:rPr>
          <w:t>Figura 5 – Localização dos itens presentes na aba “Indicadores”</w:t>
        </w:r>
        <w:r w:rsidR="00F948B0">
          <w:rPr>
            <w:noProof/>
            <w:webHidden/>
          </w:rPr>
          <w:tab/>
        </w:r>
        <w:r w:rsidR="00F948B0">
          <w:rPr>
            <w:noProof/>
            <w:webHidden/>
          </w:rPr>
          <w:fldChar w:fldCharType="begin"/>
        </w:r>
        <w:r w:rsidR="00F948B0">
          <w:rPr>
            <w:noProof/>
            <w:webHidden/>
          </w:rPr>
          <w:instrText xml:space="preserve"> PAGEREF _Toc498596295 \h </w:instrText>
        </w:r>
        <w:r w:rsidR="00F948B0">
          <w:rPr>
            <w:noProof/>
            <w:webHidden/>
          </w:rPr>
        </w:r>
        <w:r w:rsidR="00F948B0"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 w:rsidR="00F948B0">
          <w:rPr>
            <w:noProof/>
            <w:webHidden/>
          </w:rPr>
          <w:fldChar w:fldCharType="end"/>
        </w:r>
      </w:hyperlink>
    </w:p>
    <w:p w:rsidR="00F948B0" w:rsidRDefault="002F15C3">
      <w:pPr>
        <w:pStyle w:val="ndicedeilustraes"/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498596296" w:history="1">
        <w:r w:rsidR="00F948B0" w:rsidRPr="000B57DE">
          <w:rPr>
            <w:rStyle w:val="Hyperlink"/>
            <w:noProof/>
          </w:rPr>
          <w:t>Figura 6 – Destaque para a aba “Legenda cores” e seu conteúdo</w:t>
        </w:r>
        <w:r w:rsidR="00F948B0">
          <w:rPr>
            <w:noProof/>
            <w:webHidden/>
          </w:rPr>
          <w:tab/>
        </w:r>
        <w:r w:rsidR="00F948B0">
          <w:rPr>
            <w:noProof/>
            <w:webHidden/>
          </w:rPr>
          <w:fldChar w:fldCharType="begin"/>
        </w:r>
        <w:r w:rsidR="00F948B0">
          <w:rPr>
            <w:noProof/>
            <w:webHidden/>
          </w:rPr>
          <w:instrText xml:space="preserve"> PAGEREF _Toc498596296 \h </w:instrText>
        </w:r>
        <w:r w:rsidR="00F948B0">
          <w:rPr>
            <w:noProof/>
            <w:webHidden/>
          </w:rPr>
        </w:r>
        <w:r w:rsidR="00F948B0"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 w:rsidR="00F948B0">
          <w:rPr>
            <w:noProof/>
            <w:webHidden/>
          </w:rPr>
          <w:fldChar w:fldCharType="end"/>
        </w:r>
      </w:hyperlink>
    </w:p>
    <w:p w:rsidR="00F948B0" w:rsidRDefault="002F15C3">
      <w:pPr>
        <w:pStyle w:val="ndicedeilustraes"/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498596297" w:history="1">
        <w:r w:rsidR="00F948B0" w:rsidRPr="000B57DE">
          <w:rPr>
            <w:rStyle w:val="Hyperlink"/>
            <w:noProof/>
          </w:rPr>
          <w:t>Figura 7 – Localização dos itens presentes na aba “Tabela Dinâmica”</w:t>
        </w:r>
        <w:r w:rsidR="00F948B0">
          <w:rPr>
            <w:noProof/>
            <w:webHidden/>
          </w:rPr>
          <w:tab/>
        </w:r>
        <w:r w:rsidR="00F948B0">
          <w:rPr>
            <w:noProof/>
            <w:webHidden/>
          </w:rPr>
          <w:fldChar w:fldCharType="begin"/>
        </w:r>
        <w:r w:rsidR="00F948B0">
          <w:rPr>
            <w:noProof/>
            <w:webHidden/>
          </w:rPr>
          <w:instrText xml:space="preserve"> PAGEREF _Toc498596297 \h </w:instrText>
        </w:r>
        <w:r w:rsidR="00F948B0">
          <w:rPr>
            <w:noProof/>
            <w:webHidden/>
          </w:rPr>
        </w:r>
        <w:r w:rsidR="00F948B0"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 w:rsidR="00F948B0">
          <w:rPr>
            <w:noProof/>
            <w:webHidden/>
          </w:rPr>
          <w:fldChar w:fldCharType="end"/>
        </w:r>
      </w:hyperlink>
    </w:p>
    <w:p w:rsidR="00F948B0" w:rsidRDefault="002F15C3">
      <w:pPr>
        <w:pStyle w:val="ndicedeilustraes"/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498596298" w:history="1">
        <w:r w:rsidR="00F948B0" w:rsidRPr="000B57DE">
          <w:rPr>
            <w:rStyle w:val="Hyperlink"/>
            <w:noProof/>
          </w:rPr>
          <w:t>Figura 8 – Destaque para a aba “Análise Gráfica” e localização dos itens presentes</w:t>
        </w:r>
        <w:r w:rsidR="00F948B0">
          <w:rPr>
            <w:noProof/>
            <w:webHidden/>
          </w:rPr>
          <w:tab/>
        </w:r>
        <w:r w:rsidR="00F948B0">
          <w:rPr>
            <w:noProof/>
            <w:webHidden/>
          </w:rPr>
          <w:fldChar w:fldCharType="begin"/>
        </w:r>
        <w:r w:rsidR="00F948B0">
          <w:rPr>
            <w:noProof/>
            <w:webHidden/>
          </w:rPr>
          <w:instrText xml:space="preserve"> PAGEREF _Toc498596298 \h </w:instrText>
        </w:r>
        <w:r w:rsidR="00F948B0">
          <w:rPr>
            <w:noProof/>
            <w:webHidden/>
          </w:rPr>
        </w:r>
        <w:r w:rsidR="00F948B0"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 w:rsidR="00F948B0">
          <w:rPr>
            <w:noProof/>
            <w:webHidden/>
          </w:rPr>
          <w:fldChar w:fldCharType="end"/>
        </w:r>
      </w:hyperlink>
    </w:p>
    <w:p w:rsidR="00F948B0" w:rsidRDefault="002F15C3">
      <w:pPr>
        <w:pStyle w:val="ndicedeilustraes"/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498596299" w:history="1">
        <w:r w:rsidR="00F948B0" w:rsidRPr="000B57DE">
          <w:rPr>
            <w:rStyle w:val="Hyperlink"/>
            <w:noProof/>
          </w:rPr>
          <w:t>Figura 9 – Destaque para a aba “Relatório” e localização dos itens presentes</w:t>
        </w:r>
        <w:r w:rsidR="00F948B0">
          <w:rPr>
            <w:noProof/>
            <w:webHidden/>
          </w:rPr>
          <w:tab/>
        </w:r>
        <w:r w:rsidR="00F948B0">
          <w:rPr>
            <w:noProof/>
            <w:webHidden/>
          </w:rPr>
          <w:fldChar w:fldCharType="begin"/>
        </w:r>
        <w:r w:rsidR="00F948B0">
          <w:rPr>
            <w:noProof/>
            <w:webHidden/>
          </w:rPr>
          <w:instrText xml:space="preserve"> PAGEREF _Toc498596299 \h </w:instrText>
        </w:r>
        <w:r w:rsidR="00F948B0">
          <w:rPr>
            <w:noProof/>
            <w:webHidden/>
          </w:rPr>
        </w:r>
        <w:r w:rsidR="00F948B0"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 w:rsidR="00F948B0">
          <w:rPr>
            <w:noProof/>
            <w:webHidden/>
          </w:rPr>
          <w:fldChar w:fldCharType="end"/>
        </w:r>
      </w:hyperlink>
    </w:p>
    <w:p w:rsidR="00F948B0" w:rsidRDefault="002F15C3">
      <w:pPr>
        <w:pStyle w:val="ndicedeilustraes"/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498596300" w:history="1">
        <w:r w:rsidR="00F948B0" w:rsidRPr="000B57DE">
          <w:rPr>
            <w:rStyle w:val="Hyperlink"/>
            <w:noProof/>
          </w:rPr>
          <w:t>Figura 10 – Tabela dinâmica resultante do exemplo</w:t>
        </w:r>
        <w:r w:rsidR="00F948B0">
          <w:rPr>
            <w:noProof/>
            <w:webHidden/>
          </w:rPr>
          <w:tab/>
        </w:r>
        <w:r w:rsidR="00F948B0">
          <w:rPr>
            <w:noProof/>
            <w:webHidden/>
          </w:rPr>
          <w:fldChar w:fldCharType="begin"/>
        </w:r>
        <w:r w:rsidR="00F948B0">
          <w:rPr>
            <w:noProof/>
            <w:webHidden/>
          </w:rPr>
          <w:instrText xml:space="preserve"> PAGEREF _Toc498596300 \h </w:instrText>
        </w:r>
        <w:r w:rsidR="00F948B0">
          <w:rPr>
            <w:noProof/>
            <w:webHidden/>
          </w:rPr>
        </w:r>
        <w:r w:rsidR="00F948B0"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 w:rsidR="00F948B0">
          <w:rPr>
            <w:noProof/>
            <w:webHidden/>
          </w:rPr>
          <w:fldChar w:fldCharType="end"/>
        </w:r>
      </w:hyperlink>
    </w:p>
    <w:p w:rsidR="00F948B0" w:rsidRDefault="002F15C3">
      <w:pPr>
        <w:pStyle w:val="ndicedeilustraes"/>
        <w:rPr>
          <w:rFonts w:asciiTheme="minorHAnsi" w:eastAsiaTheme="minorEastAsia" w:hAnsiTheme="minorHAnsi" w:cstheme="minorBidi"/>
          <w:noProof/>
          <w:sz w:val="22"/>
          <w:lang w:eastAsia="pt-BR"/>
        </w:rPr>
      </w:pPr>
      <w:hyperlink w:anchor="_Toc498596301" w:history="1">
        <w:r w:rsidR="00F948B0" w:rsidRPr="000B57DE">
          <w:rPr>
            <w:rStyle w:val="Hyperlink"/>
            <w:noProof/>
          </w:rPr>
          <w:t>Figura 11 – Gráfico dinâmico gerado no exemplo</w:t>
        </w:r>
        <w:r w:rsidR="00F948B0">
          <w:rPr>
            <w:noProof/>
            <w:webHidden/>
          </w:rPr>
          <w:tab/>
        </w:r>
        <w:r w:rsidR="00F948B0">
          <w:rPr>
            <w:noProof/>
            <w:webHidden/>
          </w:rPr>
          <w:fldChar w:fldCharType="begin"/>
        </w:r>
        <w:r w:rsidR="00F948B0">
          <w:rPr>
            <w:noProof/>
            <w:webHidden/>
          </w:rPr>
          <w:instrText xml:space="preserve"> PAGEREF _Toc498596301 \h </w:instrText>
        </w:r>
        <w:r w:rsidR="00F948B0">
          <w:rPr>
            <w:noProof/>
            <w:webHidden/>
          </w:rPr>
        </w:r>
        <w:r w:rsidR="00F948B0"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 w:rsidR="00F948B0">
          <w:rPr>
            <w:noProof/>
            <w:webHidden/>
          </w:rPr>
          <w:fldChar w:fldCharType="end"/>
        </w:r>
      </w:hyperlink>
    </w:p>
    <w:p w:rsidR="00821427" w:rsidRDefault="00126C74" w:rsidP="0028278C">
      <w:pPr>
        <w:pStyle w:val="Sumrio1"/>
      </w:pPr>
      <w:r>
        <w:rPr>
          <w:rFonts w:eastAsia="Calibri"/>
        </w:rPr>
        <w:fldChar w:fldCharType="end"/>
      </w:r>
    </w:p>
    <w:p w:rsidR="00987BE1" w:rsidRPr="00622B2A" w:rsidRDefault="00987BE1" w:rsidP="00622B2A">
      <w:pPr>
        <w:keepNext/>
        <w:keepLines/>
        <w:ind w:firstLine="0"/>
        <w:jc w:val="center"/>
        <w:rPr>
          <w:b/>
          <w:sz w:val="28"/>
          <w:szCs w:val="28"/>
        </w:rPr>
      </w:pPr>
      <w:bookmarkStart w:id="13" w:name="_Toc370307065"/>
      <w:bookmarkStart w:id="14" w:name="_Toc370453090"/>
      <w:bookmarkStart w:id="15" w:name="_Toc370453117"/>
      <w:r w:rsidRPr="00622B2A">
        <w:rPr>
          <w:b/>
          <w:sz w:val="28"/>
          <w:szCs w:val="28"/>
        </w:rPr>
        <w:t>Lista de Quadros</w:t>
      </w:r>
      <w:bookmarkEnd w:id="13"/>
      <w:bookmarkEnd w:id="14"/>
      <w:bookmarkEnd w:id="15"/>
    </w:p>
    <w:p w:rsidR="00F948B0" w:rsidRDefault="00126C74">
      <w:pPr>
        <w:pStyle w:val="ndicedeilustraes"/>
        <w:rPr>
          <w:rFonts w:asciiTheme="minorHAnsi" w:eastAsiaTheme="minorEastAsia" w:hAnsiTheme="minorHAnsi" w:cstheme="minorBidi"/>
          <w:noProof/>
          <w:sz w:val="22"/>
          <w:lang w:eastAsia="pt-BR"/>
        </w:rPr>
      </w:pPr>
      <w:r>
        <w:fldChar w:fldCharType="begin"/>
      </w:r>
      <w:r w:rsidR="0028278C">
        <w:instrText xml:space="preserve"> TOC \h \z \c "Quadro" </w:instrText>
      </w:r>
      <w:r>
        <w:fldChar w:fldCharType="separate"/>
      </w:r>
      <w:hyperlink w:anchor="_Toc498596302" w:history="1">
        <w:r w:rsidR="00F948B0" w:rsidRPr="00382F80">
          <w:rPr>
            <w:rStyle w:val="Hyperlink"/>
            <w:noProof/>
          </w:rPr>
          <w:t>Quadro 1 – Requisitos mínimos para instalação e funcionamento do Pacote Microsoft Office</w:t>
        </w:r>
        <w:r w:rsidR="00F948B0">
          <w:rPr>
            <w:noProof/>
            <w:webHidden/>
          </w:rPr>
          <w:tab/>
        </w:r>
        <w:r w:rsidR="00F948B0">
          <w:rPr>
            <w:noProof/>
            <w:webHidden/>
          </w:rPr>
          <w:fldChar w:fldCharType="begin"/>
        </w:r>
        <w:r w:rsidR="00F948B0">
          <w:rPr>
            <w:noProof/>
            <w:webHidden/>
          </w:rPr>
          <w:instrText xml:space="preserve"> PAGEREF _Toc498596302 \h </w:instrText>
        </w:r>
        <w:r w:rsidR="00F948B0">
          <w:rPr>
            <w:noProof/>
            <w:webHidden/>
          </w:rPr>
        </w:r>
        <w:r w:rsidR="00F948B0">
          <w:rPr>
            <w:noProof/>
            <w:webHidden/>
          </w:rPr>
          <w:fldChar w:fldCharType="separate"/>
        </w:r>
        <w:r w:rsidR="002F15C3">
          <w:rPr>
            <w:noProof/>
            <w:webHidden/>
          </w:rPr>
          <w:t>14</w:t>
        </w:r>
        <w:r w:rsidR="00F948B0">
          <w:rPr>
            <w:noProof/>
            <w:webHidden/>
          </w:rPr>
          <w:fldChar w:fldCharType="end"/>
        </w:r>
      </w:hyperlink>
    </w:p>
    <w:p w:rsidR="00F62AD9" w:rsidRDefault="00126C74" w:rsidP="0028278C">
      <w:pPr>
        <w:pStyle w:val="Sumrio1"/>
        <w:rPr>
          <w:rFonts w:eastAsia="Calibri"/>
          <w:szCs w:val="22"/>
          <w:lang w:eastAsia="en-US"/>
        </w:rPr>
        <w:sectPr w:rsidR="00F62AD9" w:rsidSect="00FB17C5">
          <w:pgSz w:w="11906" w:h="16838"/>
          <w:pgMar w:top="1417" w:right="1700" w:bottom="1417" w:left="1701" w:header="708" w:footer="708" w:gutter="0"/>
          <w:pgNumType w:fmt="lowerRoman"/>
          <w:cols w:space="708"/>
          <w:titlePg/>
          <w:docGrid w:linePitch="360"/>
        </w:sectPr>
      </w:pPr>
      <w:r>
        <w:rPr>
          <w:rFonts w:eastAsia="Calibri"/>
          <w:szCs w:val="22"/>
          <w:lang w:eastAsia="en-US"/>
        </w:rPr>
        <w:fldChar w:fldCharType="end"/>
      </w:r>
    </w:p>
    <w:p w:rsidR="00292F83" w:rsidRPr="00987BE1" w:rsidRDefault="00292F83" w:rsidP="0028278C">
      <w:pPr>
        <w:pStyle w:val="Sumrio1"/>
      </w:pPr>
    </w:p>
    <w:p w:rsidR="00987BE1" w:rsidRDefault="00987BE1" w:rsidP="00CE6790">
      <w:r>
        <w:br w:type="page"/>
      </w:r>
    </w:p>
    <w:p w:rsidR="0058571C" w:rsidRPr="00386E29" w:rsidRDefault="00572EFE" w:rsidP="00386E29">
      <w:pPr>
        <w:pStyle w:val="SHS-Ttulo01"/>
      </w:pPr>
      <w:bookmarkStart w:id="16" w:name="_Toc370307067"/>
      <w:bookmarkStart w:id="17" w:name="_Toc370453092"/>
      <w:bookmarkStart w:id="18" w:name="_Toc370453119"/>
      <w:bookmarkStart w:id="19" w:name="_Toc498596269"/>
      <w:r w:rsidRPr="00386E29">
        <w:lastRenderedPageBreak/>
        <w:t>APRESENTAÇÃO</w:t>
      </w:r>
      <w:bookmarkEnd w:id="16"/>
      <w:bookmarkEnd w:id="17"/>
      <w:bookmarkEnd w:id="18"/>
      <w:bookmarkEnd w:id="19"/>
    </w:p>
    <w:p w:rsidR="00585579" w:rsidRPr="00386E29" w:rsidRDefault="00572EFE" w:rsidP="00386E29">
      <w:pPr>
        <w:pStyle w:val="SHS-Ttulo02"/>
      </w:pPr>
      <w:bookmarkStart w:id="20" w:name="_Toc370307068"/>
      <w:bookmarkStart w:id="21" w:name="_Toc370453093"/>
      <w:bookmarkStart w:id="22" w:name="_Toc370453120"/>
      <w:bookmarkStart w:id="23" w:name="_Toc498596270"/>
      <w:r w:rsidRPr="00386E29">
        <w:t>O Sistema de Informaç</w:t>
      </w:r>
      <w:r w:rsidR="00292F83" w:rsidRPr="00386E29">
        <w:t>ões</w:t>
      </w:r>
      <w:bookmarkEnd w:id="20"/>
      <w:bookmarkEnd w:id="21"/>
      <w:bookmarkEnd w:id="22"/>
      <w:bookmarkEnd w:id="23"/>
    </w:p>
    <w:p w:rsidR="00F934D1" w:rsidRDefault="00514F02" w:rsidP="00514F02">
      <w:pPr>
        <w:autoSpaceDE w:val="0"/>
        <w:autoSpaceDN w:val="0"/>
        <w:adjustRightInd w:val="0"/>
        <w:spacing w:before="240"/>
        <w:rPr>
          <w:color w:val="000000"/>
          <w:szCs w:val="24"/>
          <w:shd w:val="clear" w:color="auto" w:fill="FFFFFF"/>
        </w:rPr>
      </w:pPr>
      <w:r w:rsidRPr="00BB3DB8">
        <w:rPr>
          <w:color w:val="000000"/>
          <w:szCs w:val="24"/>
          <w:shd w:val="clear" w:color="auto" w:fill="FFFFFF"/>
        </w:rPr>
        <w:t xml:space="preserve">Conforme </w:t>
      </w:r>
      <w:r>
        <w:rPr>
          <w:color w:val="000000"/>
          <w:szCs w:val="24"/>
          <w:shd w:val="clear" w:color="auto" w:fill="FFFFFF"/>
        </w:rPr>
        <w:t>a</w:t>
      </w:r>
      <w:r w:rsidRPr="00BB3DB8">
        <w:rPr>
          <w:color w:val="000000"/>
          <w:szCs w:val="24"/>
          <w:shd w:val="clear" w:color="auto" w:fill="FFFFFF"/>
        </w:rPr>
        <w:t xml:space="preserve"> Lei nº 11.445, de </w:t>
      </w:r>
      <w:proofErr w:type="gramStart"/>
      <w:r w:rsidRPr="00BB3DB8">
        <w:rPr>
          <w:color w:val="000000"/>
          <w:szCs w:val="24"/>
          <w:shd w:val="clear" w:color="auto" w:fill="FFFFFF"/>
        </w:rPr>
        <w:t>5</w:t>
      </w:r>
      <w:proofErr w:type="gramEnd"/>
      <w:r w:rsidRPr="00BB3DB8">
        <w:rPr>
          <w:color w:val="000000"/>
          <w:szCs w:val="24"/>
          <w:shd w:val="clear" w:color="auto" w:fill="FFFFFF"/>
        </w:rPr>
        <w:t xml:space="preserve"> de janeiro de 2007, no </w:t>
      </w:r>
      <w:r>
        <w:rPr>
          <w:color w:val="000000"/>
          <w:szCs w:val="24"/>
          <w:shd w:val="clear" w:color="auto" w:fill="FFFFFF"/>
        </w:rPr>
        <w:t>a</w:t>
      </w:r>
      <w:r w:rsidRPr="00BB3DB8">
        <w:rPr>
          <w:color w:val="000000"/>
          <w:szCs w:val="24"/>
          <w:shd w:val="clear" w:color="auto" w:fill="FFFFFF"/>
        </w:rPr>
        <w:t>rt. 9º</w:t>
      </w:r>
      <w:r>
        <w:rPr>
          <w:color w:val="000000"/>
          <w:szCs w:val="24"/>
          <w:shd w:val="clear" w:color="auto" w:fill="FFFFFF"/>
        </w:rPr>
        <w:t>, inciso VI</w:t>
      </w:r>
      <w:r w:rsidRPr="00BB3DB8">
        <w:rPr>
          <w:color w:val="000000"/>
          <w:szCs w:val="24"/>
          <w:shd w:val="clear" w:color="auto" w:fill="FFFFFF"/>
        </w:rPr>
        <w:t xml:space="preserve">, </w:t>
      </w:r>
      <w:r>
        <w:rPr>
          <w:color w:val="000000"/>
          <w:szCs w:val="24"/>
          <w:shd w:val="clear" w:color="auto" w:fill="FFFFFF"/>
        </w:rPr>
        <w:t xml:space="preserve">deverá ser estabelecido, pelo titular dos serviços de saneamento, </w:t>
      </w:r>
      <w:r w:rsidRPr="00BB3DB8">
        <w:rPr>
          <w:color w:val="000000"/>
          <w:szCs w:val="24"/>
          <w:shd w:val="clear" w:color="auto" w:fill="FFFFFF"/>
        </w:rPr>
        <w:t xml:space="preserve">um </w:t>
      </w:r>
      <w:r>
        <w:rPr>
          <w:color w:val="000000"/>
          <w:szCs w:val="24"/>
          <w:shd w:val="clear" w:color="auto" w:fill="FFFFFF"/>
        </w:rPr>
        <w:t>S</w:t>
      </w:r>
      <w:r w:rsidRPr="00BB3DB8">
        <w:rPr>
          <w:color w:val="000000"/>
          <w:szCs w:val="24"/>
          <w:shd w:val="clear" w:color="auto" w:fill="FFFFFF"/>
        </w:rPr>
        <w:t xml:space="preserve">istema </w:t>
      </w:r>
      <w:r>
        <w:rPr>
          <w:color w:val="000000"/>
          <w:szCs w:val="24"/>
          <w:shd w:val="clear" w:color="auto" w:fill="FFFFFF"/>
        </w:rPr>
        <w:t xml:space="preserve">Municipal </w:t>
      </w:r>
      <w:r w:rsidRPr="00BB3DB8">
        <w:rPr>
          <w:color w:val="000000"/>
          <w:szCs w:val="24"/>
          <w:shd w:val="clear" w:color="auto" w:fill="FFFFFF"/>
        </w:rPr>
        <w:t xml:space="preserve">de </w:t>
      </w:r>
      <w:r>
        <w:rPr>
          <w:color w:val="000000"/>
          <w:szCs w:val="24"/>
          <w:shd w:val="clear" w:color="auto" w:fill="FFFFFF"/>
        </w:rPr>
        <w:t>I</w:t>
      </w:r>
      <w:r w:rsidRPr="00BB3DB8">
        <w:rPr>
          <w:color w:val="000000"/>
          <w:szCs w:val="24"/>
          <w:shd w:val="clear" w:color="auto" w:fill="FFFFFF"/>
        </w:rPr>
        <w:t xml:space="preserve">nformações </w:t>
      </w:r>
      <w:r w:rsidR="00245F2C">
        <w:rPr>
          <w:color w:val="000000"/>
          <w:szCs w:val="24"/>
          <w:shd w:val="clear" w:color="auto" w:fill="FFFFFF"/>
        </w:rPr>
        <w:t>sobre</w:t>
      </w:r>
      <w:r w:rsidRPr="00BB3DB8">
        <w:rPr>
          <w:color w:val="000000"/>
          <w:szCs w:val="24"/>
          <w:shd w:val="clear" w:color="auto" w:fill="FFFFFF"/>
        </w:rPr>
        <w:t xml:space="preserve"> </w:t>
      </w:r>
      <w:r>
        <w:rPr>
          <w:color w:val="000000"/>
          <w:szCs w:val="24"/>
          <w:shd w:val="clear" w:color="auto" w:fill="FFFFFF"/>
        </w:rPr>
        <w:t>S</w:t>
      </w:r>
      <w:r w:rsidRPr="00BB3DB8">
        <w:rPr>
          <w:color w:val="000000"/>
          <w:szCs w:val="24"/>
          <w:shd w:val="clear" w:color="auto" w:fill="FFFFFF"/>
        </w:rPr>
        <w:t xml:space="preserve">aneamento </w:t>
      </w:r>
      <w:r>
        <w:rPr>
          <w:color w:val="000000"/>
          <w:szCs w:val="24"/>
          <w:shd w:val="clear" w:color="auto" w:fill="FFFFFF"/>
        </w:rPr>
        <w:t>(SMIS)</w:t>
      </w:r>
      <w:r w:rsidRPr="00BB3DB8">
        <w:rPr>
          <w:color w:val="000000"/>
          <w:szCs w:val="24"/>
          <w:shd w:val="clear" w:color="auto" w:fill="FFFFFF"/>
        </w:rPr>
        <w:t xml:space="preserve">, articulado com o Sistema Nacional de Informações </w:t>
      </w:r>
      <w:r>
        <w:rPr>
          <w:color w:val="000000"/>
          <w:szCs w:val="24"/>
          <w:shd w:val="clear" w:color="auto" w:fill="FFFFFF"/>
        </w:rPr>
        <w:t>sobre</w:t>
      </w:r>
      <w:r w:rsidRPr="00BB3DB8">
        <w:rPr>
          <w:color w:val="000000"/>
          <w:szCs w:val="24"/>
          <w:shd w:val="clear" w:color="auto" w:fill="FFFFFF"/>
        </w:rPr>
        <w:t xml:space="preserve"> Saneamento</w:t>
      </w:r>
      <w:r>
        <w:rPr>
          <w:color w:val="000000"/>
          <w:szCs w:val="24"/>
          <w:shd w:val="clear" w:color="auto" w:fill="FFFFFF"/>
        </w:rPr>
        <w:t xml:space="preserve"> (SNIS). </w:t>
      </w:r>
    </w:p>
    <w:p w:rsidR="00514F02" w:rsidRDefault="00514F02" w:rsidP="00514F02">
      <w:pPr>
        <w:autoSpaceDE w:val="0"/>
        <w:autoSpaceDN w:val="0"/>
        <w:adjustRightInd w:val="0"/>
        <w:spacing w:before="240"/>
        <w:rPr>
          <w:szCs w:val="24"/>
        </w:rPr>
      </w:pPr>
      <w:r w:rsidRPr="00BB3DB8">
        <w:rPr>
          <w:color w:val="000000"/>
          <w:szCs w:val="24"/>
          <w:shd w:val="clear" w:color="auto" w:fill="FFFFFF"/>
        </w:rPr>
        <w:t xml:space="preserve">Assim, o Plano Municipal de Saneamento Básico (PMSB) do </w:t>
      </w:r>
      <w:r>
        <w:rPr>
          <w:color w:val="000000"/>
          <w:szCs w:val="24"/>
          <w:shd w:val="clear" w:color="auto" w:fill="FFFFFF"/>
        </w:rPr>
        <w:t>m</w:t>
      </w:r>
      <w:r w:rsidRPr="00BB3DB8">
        <w:rPr>
          <w:color w:val="000000"/>
          <w:szCs w:val="24"/>
          <w:shd w:val="clear" w:color="auto" w:fill="FFFFFF"/>
        </w:rPr>
        <w:t xml:space="preserve">unicípio de </w:t>
      </w:r>
      <w:r w:rsidR="00C932BB">
        <w:rPr>
          <w:color w:val="000000"/>
          <w:szCs w:val="24"/>
          <w:shd w:val="clear" w:color="auto" w:fill="FFFFFF"/>
        </w:rPr>
        <w:t xml:space="preserve">Córrego </w:t>
      </w:r>
      <w:r w:rsidR="00B94CC5">
        <w:rPr>
          <w:szCs w:val="24"/>
          <w:shd w:val="clear" w:color="auto" w:fill="FFFFFF"/>
        </w:rPr>
        <w:t>Novo</w:t>
      </w:r>
      <w:r>
        <w:rPr>
          <w:color w:val="000000"/>
          <w:szCs w:val="24"/>
          <w:shd w:val="clear" w:color="auto" w:fill="FFFFFF"/>
        </w:rPr>
        <w:t xml:space="preserve"> fornecerá</w:t>
      </w:r>
      <w:r w:rsidRPr="00BB3DB8">
        <w:rPr>
          <w:color w:val="000000"/>
          <w:szCs w:val="24"/>
          <w:shd w:val="clear" w:color="auto" w:fill="FFFFFF"/>
        </w:rPr>
        <w:t>, aos gestores municipais, um sistema de informações que auxili</w:t>
      </w:r>
      <w:r>
        <w:rPr>
          <w:color w:val="000000"/>
          <w:szCs w:val="24"/>
          <w:shd w:val="clear" w:color="auto" w:fill="FFFFFF"/>
        </w:rPr>
        <w:t>ará</w:t>
      </w:r>
      <w:r w:rsidRPr="00BB3DB8">
        <w:rPr>
          <w:color w:val="000000"/>
          <w:szCs w:val="24"/>
          <w:shd w:val="clear" w:color="auto" w:fill="FFFFFF"/>
        </w:rPr>
        <w:t xml:space="preserve"> </w:t>
      </w:r>
      <w:r>
        <w:rPr>
          <w:color w:val="000000"/>
          <w:szCs w:val="24"/>
          <w:shd w:val="clear" w:color="auto" w:fill="FFFFFF"/>
        </w:rPr>
        <w:t>n</w:t>
      </w:r>
      <w:r w:rsidRPr="00BB3DB8">
        <w:rPr>
          <w:color w:val="000000"/>
          <w:szCs w:val="24"/>
          <w:shd w:val="clear" w:color="auto" w:fill="FFFFFF"/>
        </w:rPr>
        <w:t>o gerenciamento dos serviços de</w:t>
      </w:r>
      <w:r>
        <w:rPr>
          <w:color w:val="000000"/>
          <w:szCs w:val="24"/>
          <w:shd w:val="clear" w:color="auto" w:fill="FFFFFF"/>
        </w:rPr>
        <w:t xml:space="preserve"> saneamento básico do município e apresentará as informações necessárias para a alimentação d</w:t>
      </w:r>
      <w:r w:rsidRPr="00BB3DB8">
        <w:rPr>
          <w:color w:val="000000"/>
          <w:szCs w:val="24"/>
          <w:shd w:val="clear" w:color="auto" w:fill="FFFFFF"/>
        </w:rPr>
        <w:t>o SNIS.</w:t>
      </w:r>
      <w:r w:rsidRPr="00E2283D">
        <w:rPr>
          <w:color w:val="000000"/>
          <w:szCs w:val="24"/>
          <w:shd w:val="clear" w:color="auto" w:fill="FFFFFF"/>
        </w:rPr>
        <w:t xml:space="preserve"> </w:t>
      </w:r>
      <w:r>
        <w:rPr>
          <w:color w:val="000000"/>
          <w:szCs w:val="24"/>
          <w:shd w:val="clear" w:color="auto" w:fill="FFFFFF"/>
        </w:rPr>
        <w:t>Esse sistema servirá para avaliação e monitoramento dos serviços de saneamento básico e do desempenho do PMSB, ao longo do horizonte de planejamento</w:t>
      </w:r>
      <w:r w:rsidRPr="00BB3DB8">
        <w:rPr>
          <w:color w:val="000000"/>
          <w:szCs w:val="24"/>
          <w:shd w:val="clear" w:color="auto" w:fill="FFFFFF"/>
        </w:rPr>
        <w:t>.</w:t>
      </w:r>
      <w:r>
        <w:rPr>
          <w:color w:val="000000"/>
          <w:szCs w:val="24"/>
          <w:shd w:val="clear" w:color="auto" w:fill="FFFFFF"/>
        </w:rPr>
        <w:t xml:space="preserve"> </w:t>
      </w:r>
      <w:r>
        <w:rPr>
          <w:szCs w:val="24"/>
        </w:rPr>
        <w:t xml:space="preserve">O monitoramento será realizado através de indicadores, os quais permitem a avaliação da evolução dos sistemas de saneamento e a efetividade das ações </w:t>
      </w:r>
      <w:proofErr w:type="gramStart"/>
      <w:r>
        <w:rPr>
          <w:szCs w:val="24"/>
        </w:rPr>
        <w:t>implementadas</w:t>
      </w:r>
      <w:proofErr w:type="gramEnd"/>
      <w:r>
        <w:rPr>
          <w:szCs w:val="24"/>
        </w:rPr>
        <w:t>.</w:t>
      </w:r>
    </w:p>
    <w:p w:rsidR="00514F02" w:rsidRDefault="00514F02" w:rsidP="00514F02">
      <w:pPr>
        <w:rPr>
          <w:szCs w:val="24"/>
        </w:rPr>
      </w:pPr>
      <w:r>
        <w:rPr>
          <w:szCs w:val="24"/>
        </w:rPr>
        <w:t xml:space="preserve">O SMIS é </w:t>
      </w:r>
      <w:r w:rsidRPr="007151D6">
        <w:rPr>
          <w:szCs w:val="24"/>
        </w:rPr>
        <w:t>um Sistema de Informação Estratégico (SIE)</w:t>
      </w:r>
      <w:r>
        <w:rPr>
          <w:szCs w:val="24"/>
        </w:rPr>
        <w:t xml:space="preserve"> </w:t>
      </w:r>
      <w:r w:rsidR="00F934D1">
        <w:rPr>
          <w:szCs w:val="24"/>
        </w:rPr>
        <w:t>que</w:t>
      </w:r>
      <w:r>
        <w:rPr>
          <w:szCs w:val="24"/>
        </w:rPr>
        <w:t xml:space="preserve"> </w:t>
      </w:r>
      <w:r w:rsidRPr="007151D6">
        <w:rPr>
          <w:szCs w:val="24"/>
        </w:rPr>
        <w:t xml:space="preserve">contém um banco de dados concebido e desenvolvido pela SHS, </w:t>
      </w:r>
      <w:r w:rsidR="00F934D1">
        <w:rPr>
          <w:szCs w:val="24"/>
        </w:rPr>
        <w:t>o qual</w:t>
      </w:r>
      <w:r w:rsidR="00F934D1" w:rsidRPr="007151D6">
        <w:rPr>
          <w:szCs w:val="24"/>
        </w:rPr>
        <w:t xml:space="preserve"> </w:t>
      </w:r>
      <w:r w:rsidRPr="007151D6">
        <w:rPr>
          <w:szCs w:val="24"/>
        </w:rPr>
        <w:t>pode</w:t>
      </w:r>
      <w:r>
        <w:rPr>
          <w:szCs w:val="24"/>
        </w:rPr>
        <w:t>rá</w:t>
      </w:r>
      <w:r w:rsidRPr="007151D6">
        <w:rPr>
          <w:szCs w:val="24"/>
        </w:rPr>
        <w:t xml:space="preserve"> ser alimentado periodicamente com as informações coletadas ao longo do desenvolvimento do </w:t>
      </w:r>
      <w:r>
        <w:rPr>
          <w:szCs w:val="24"/>
        </w:rPr>
        <w:t>PMSB</w:t>
      </w:r>
      <w:r w:rsidRPr="007151D6">
        <w:rPr>
          <w:szCs w:val="24"/>
        </w:rPr>
        <w:t>. Os dados a serem utilizados na alimentação desse sistema pe</w:t>
      </w:r>
      <w:r w:rsidR="00C20AC9">
        <w:rPr>
          <w:szCs w:val="24"/>
        </w:rPr>
        <w:t>rmitirão analisar a situação de cada serviço de saneamento oferecido</w:t>
      </w:r>
      <w:r w:rsidRPr="007151D6">
        <w:rPr>
          <w:szCs w:val="24"/>
        </w:rPr>
        <w:t xml:space="preserve"> (abastecimento de água, esgotamento sanitário, drenagem e manejo de águas pluviais urbanas e limpeza urbana e manejo de resíduos sólidos) e verificar a eficácia da execução do PMSB como um todo. </w:t>
      </w:r>
    </w:p>
    <w:p w:rsidR="00514F02" w:rsidRPr="007151D6" w:rsidRDefault="00C20AC9" w:rsidP="00514F02">
      <w:pPr>
        <w:rPr>
          <w:szCs w:val="24"/>
        </w:rPr>
      </w:pPr>
      <w:r>
        <w:rPr>
          <w:szCs w:val="24"/>
        </w:rPr>
        <w:t xml:space="preserve">Para </w:t>
      </w:r>
      <w:r w:rsidR="00F934D1">
        <w:rPr>
          <w:szCs w:val="24"/>
        </w:rPr>
        <w:t xml:space="preserve">a </w:t>
      </w:r>
      <w:r>
        <w:rPr>
          <w:szCs w:val="24"/>
        </w:rPr>
        <w:t xml:space="preserve">realização das análises, </w:t>
      </w:r>
      <w:r w:rsidR="00514F02" w:rsidRPr="007151D6">
        <w:rPr>
          <w:szCs w:val="24"/>
        </w:rPr>
        <w:t xml:space="preserve">serão inseridos dados brutos (operacionais e gerenciais), tais como: número de habitantes, número de domicílios, volume de água tratada, quantidade total de resíduo coletado, número de reclamações, extensão de tubulação submetida à manutenção corretiva, etc. Posteriormente, esses dados serão processados e fornecerão índices e indicadores (índice de coleta de resíduos sólidos, índice de atendimento por serviços públicos, índice de recuperação de resíduos </w:t>
      </w:r>
      <w:r w:rsidR="00514F02" w:rsidRPr="007151D6">
        <w:rPr>
          <w:szCs w:val="24"/>
        </w:rPr>
        <w:lastRenderedPageBreak/>
        <w:t>recicláveis, entre outros) que possibilitarão a obtenção de informações estratégicas, as quais têm como finalidade subsidiar os processos de tomada de decisão (</w:t>
      </w:r>
      <w:r w:rsidR="00714F21">
        <w:fldChar w:fldCharType="begin"/>
      </w:r>
      <w:r w:rsidR="00714F21">
        <w:instrText xml:space="preserve"> REF _Ref446314824 \h  \* MERGEFORMAT </w:instrText>
      </w:r>
      <w:r w:rsidR="00714F21">
        <w:fldChar w:fldCharType="separate"/>
      </w:r>
      <w:r w:rsidR="002F15C3" w:rsidRPr="002F15C3">
        <w:rPr>
          <w:szCs w:val="24"/>
        </w:rPr>
        <w:t>Figura 1</w:t>
      </w:r>
      <w:r w:rsidR="00714F21">
        <w:fldChar w:fldCharType="end"/>
      </w:r>
      <w:r w:rsidR="00514F02" w:rsidRPr="007151D6">
        <w:rPr>
          <w:szCs w:val="24"/>
        </w:rPr>
        <w:t>).</w:t>
      </w:r>
    </w:p>
    <w:p w:rsidR="00514F02" w:rsidRPr="00A259B4" w:rsidRDefault="00514F02" w:rsidP="00245C31">
      <w:pPr>
        <w:pStyle w:val="Legenda"/>
        <w:spacing w:line="240" w:lineRule="auto"/>
      </w:pPr>
      <w:bookmarkStart w:id="24" w:name="_Ref446314824"/>
      <w:bookmarkStart w:id="25" w:name="_Toc447275504"/>
      <w:bookmarkStart w:id="26" w:name="_Toc498596291"/>
      <w:r w:rsidRPr="00A259B4">
        <w:t xml:space="preserve">Figura </w:t>
      </w:r>
      <w:fldSimple w:instr=" SEQ Figura \* ARABIC ">
        <w:r w:rsidR="002F15C3">
          <w:rPr>
            <w:noProof/>
          </w:rPr>
          <w:t>1</w:t>
        </w:r>
      </w:fldSimple>
      <w:bookmarkEnd w:id="24"/>
      <w:r w:rsidRPr="00A259B4">
        <w:t xml:space="preserve"> </w:t>
      </w:r>
      <w:r>
        <w:t>–</w:t>
      </w:r>
      <w:r w:rsidRPr="00A259B4">
        <w:t xml:space="preserve"> Fluxograma esquemático do Sistema de Informação</w:t>
      </w:r>
      <w:bookmarkEnd w:id="25"/>
      <w:bookmarkEnd w:id="26"/>
    </w:p>
    <w:p w:rsidR="002C72FC" w:rsidRDefault="00514F02" w:rsidP="00C20AC9">
      <w:pPr>
        <w:ind w:firstLine="0"/>
        <w:jc w:val="center"/>
        <w:rPr>
          <w:szCs w:val="24"/>
        </w:rPr>
      </w:pPr>
      <w:r>
        <w:rPr>
          <w:noProof/>
          <w:szCs w:val="24"/>
          <w:bdr w:val="single" w:sz="4" w:space="0" w:color="auto"/>
          <w:lang w:eastAsia="pt-BR"/>
        </w:rPr>
        <w:drawing>
          <wp:inline distT="0" distB="0" distL="0" distR="0" wp14:anchorId="1A8837AD" wp14:editId="76CCB326">
            <wp:extent cx="4793555" cy="1171575"/>
            <wp:effectExtent l="0" t="0" r="0" b="0"/>
            <wp:docPr id="9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493" cy="1171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76AA" w:rsidRDefault="004476AA" w:rsidP="00C20AC9">
      <w:pPr>
        <w:ind w:firstLine="0"/>
        <w:jc w:val="center"/>
        <w:rPr>
          <w:szCs w:val="24"/>
        </w:rPr>
      </w:pPr>
      <w:r>
        <w:rPr>
          <w:szCs w:val="24"/>
        </w:rPr>
        <w:t xml:space="preserve">Fonte: SHS, </w:t>
      </w:r>
      <w:r w:rsidR="00F934D1">
        <w:rPr>
          <w:szCs w:val="24"/>
        </w:rPr>
        <w:t>2017</w:t>
      </w:r>
      <w:r>
        <w:rPr>
          <w:szCs w:val="24"/>
        </w:rPr>
        <w:t>.</w:t>
      </w:r>
    </w:p>
    <w:p w:rsidR="00B64BA7" w:rsidRPr="00585091" w:rsidRDefault="00B64BA7" w:rsidP="00B64BA7">
      <w:pPr>
        <w:spacing w:before="0" w:after="0"/>
        <w:ind w:firstLine="0"/>
        <w:contextualSpacing w:val="0"/>
        <w:jc w:val="center"/>
        <w:rPr>
          <w:szCs w:val="24"/>
        </w:rPr>
      </w:pPr>
    </w:p>
    <w:p w:rsidR="00DC3242" w:rsidRDefault="00572EFE" w:rsidP="00B64BA7">
      <w:pPr>
        <w:pStyle w:val="SHS-Ttulo02"/>
        <w:spacing w:before="0"/>
      </w:pPr>
      <w:bookmarkStart w:id="27" w:name="_Toc370307069"/>
      <w:bookmarkStart w:id="28" w:name="_Toc370453094"/>
      <w:bookmarkStart w:id="29" w:name="_Toc370453121"/>
      <w:bookmarkStart w:id="30" w:name="_Toc498596271"/>
      <w:r w:rsidRPr="00136A90">
        <w:t>Objetivo</w:t>
      </w:r>
      <w:bookmarkEnd w:id="27"/>
      <w:bookmarkEnd w:id="28"/>
      <w:bookmarkEnd w:id="29"/>
      <w:bookmarkEnd w:id="30"/>
    </w:p>
    <w:p w:rsidR="008336C9" w:rsidRDefault="008336C9" w:rsidP="008336C9">
      <w:r>
        <w:t>Um</w:t>
      </w:r>
      <w:r w:rsidRPr="00CE6790">
        <w:t xml:space="preserve"> sistema de informações</w:t>
      </w:r>
      <w:r>
        <w:t xml:space="preserve"> municipais sobre saneamento</w:t>
      </w:r>
      <w:r w:rsidRPr="00CE6790">
        <w:t xml:space="preserve"> representa uma ferramenta</w:t>
      </w:r>
      <w:r>
        <w:t xml:space="preserve"> </w:t>
      </w:r>
      <w:r w:rsidRPr="00CE6790">
        <w:t xml:space="preserve">essencial para a gestão do saneamento no município, capaz de </w:t>
      </w:r>
      <w:r w:rsidR="002A461C">
        <w:t>coletar</w:t>
      </w:r>
      <w:r w:rsidRPr="00CE6790">
        <w:t xml:space="preserve"> e</w:t>
      </w:r>
      <w:r>
        <w:t xml:space="preserve"> </w:t>
      </w:r>
      <w:r w:rsidR="005217C3">
        <w:t>armazenar dados e processá</w:t>
      </w:r>
      <w:r w:rsidRPr="00CE6790">
        <w:t xml:space="preserve">-los com o objetivo de produzir </w:t>
      </w:r>
      <w:r w:rsidR="00C20AC9">
        <w:t>relatórios e auxiliar na tomada de decisões.</w:t>
      </w:r>
    </w:p>
    <w:p w:rsidR="00DF2102" w:rsidRPr="00CE6790" w:rsidRDefault="00DF2102" w:rsidP="008336C9"/>
    <w:p w:rsidR="00F45FC7" w:rsidRDefault="00572EFE" w:rsidP="00386E29">
      <w:pPr>
        <w:pStyle w:val="SHS-Ttulo02"/>
      </w:pPr>
      <w:bookmarkStart w:id="31" w:name="_Toc370307070"/>
      <w:bookmarkStart w:id="32" w:name="_Toc370453095"/>
      <w:bookmarkStart w:id="33" w:name="_Toc370453122"/>
      <w:bookmarkStart w:id="34" w:name="_Toc498596272"/>
      <w:r w:rsidRPr="00136A90">
        <w:t>Layout e componentes</w:t>
      </w:r>
      <w:bookmarkEnd w:id="31"/>
      <w:bookmarkEnd w:id="32"/>
      <w:bookmarkEnd w:id="33"/>
      <w:bookmarkEnd w:id="34"/>
    </w:p>
    <w:p w:rsidR="00245C31" w:rsidRPr="007151D6" w:rsidRDefault="00245C31" w:rsidP="00245C31">
      <w:pPr>
        <w:rPr>
          <w:szCs w:val="24"/>
        </w:rPr>
      </w:pPr>
      <w:r w:rsidRPr="007151D6">
        <w:rPr>
          <w:szCs w:val="24"/>
        </w:rPr>
        <w:t xml:space="preserve">O </w:t>
      </w:r>
      <w:r>
        <w:rPr>
          <w:szCs w:val="24"/>
        </w:rPr>
        <w:t xml:space="preserve">Sistema Municipal de Informações </w:t>
      </w:r>
      <w:r w:rsidR="00245F2C">
        <w:rPr>
          <w:szCs w:val="24"/>
        </w:rPr>
        <w:t>sobre</w:t>
      </w:r>
      <w:r>
        <w:rPr>
          <w:szCs w:val="24"/>
        </w:rPr>
        <w:t xml:space="preserve"> Saneamento </w:t>
      </w:r>
      <w:r w:rsidRPr="007151D6">
        <w:rPr>
          <w:szCs w:val="24"/>
        </w:rPr>
        <w:t xml:space="preserve">foi desenvolvido na plataforma do EXCEL® e é constituído por </w:t>
      </w:r>
      <w:r>
        <w:rPr>
          <w:szCs w:val="24"/>
        </w:rPr>
        <w:t>três</w:t>
      </w:r>
      <w:r w:rsidRPr="007151D6">
        <w:rPr>
          <w:szCs w:val="24"/>
        </w:rPr>
        <w:t xml:space="preserve"> pastas: a primeira e a segunda </w:t>
      </w:r>
      <w:r w:rsidR="00113E91">
        <w:rPr>
          <w:szCs w:val="24"/>
        </w:rPr>
        <w:t xml:space="preserve">são </w:t>
      </w:r>
      <w:r w:rsidRPr="007151D6">
        <w:rPr>
          <w:szCs w:val="24"/>
        </w:rPr>
        <w:t xml:space="preserve">referentes ao </w:t>
      </w:r>
      <w:r>
        <w:rPr>
          <w:szCs w:val="24"/>
        </w:rPr>
        <w:t>b</w:t>
      </w:r>
      <w:r w:rsidRPr="007151D6">
        <w:rPr>
          <w:szCs w:val="24"/>
        </w:rPr>
        <w:t xml:space="preserve">anco de </w:t>
      </w:r>
      <w:r>
        <w:rPr>
          <w:szCs w:val="24"/>
        </w:rPr>
        <w:t>d</w:t>
      </w:r>
      <w:r w:rsidRPr="007151D6">
        <w:rPr>
          <w:szCs w:val="24"/>
        </w:rPr>
        <w:t xml:space="preserve">ados e às </w:t>
      </w:r>
      <w:r>
        <w:rPr>
          <w:szCs w:val="24"/>
        </w:rPr>
        <w:t>a</w:t>
      </w:r>
      <w:r w:rsidRPr="007151D6">
        <w:rPr>
          <w:szCs w:val="24"/>
        </w:rPr>
        <w:t>nálises, respectivamente</w:t>
      </w:r>
      <w:r w:rsidR="00113E91">
        <w:rPr>
          <w:szCs w:val="24"/>
        </w:rPr>
        <w:t>.</w:t>
      </w:r>
      <w:r w:rsidRPr="007151D6">
        <w:rPr>
          <w:szCs w:val="24"/>
        </w:rPr>
        <w:t xml:space="preserve"> Dentro delas encontram-se as planilhas</w:t>
      </w:r>
      <w:r w:rsidR="00113E91">
        <w:rPr>
          <w:szCs w:val="24"/>
        </w:rPr>
        <w:t xml:space="preserve">, em </w:t>
      </w:r>
      <w:r w:rsidR="00113E91">
        <w:rPr>
          <w:lang w:eastAsia="pt-BR"/>
        </w:rPr>
        <w:t>formato “</w:t>
      </w:r>
      <w:proofErr w:type="spellStart"/>
      <w:r w:rsidR="00113E91" w:rsidRPr="008336C9">
        <w:rPr>
          <w:i/>
          <w:lang w:eastAsia="pt-BR"/>
        </w:rPr>
        <w:t>xlsx</w:t>
      </w:r>
      <w:proofErr w:type="spellEnd"/>
      <w:r w:rsidR="00113E91">
        <w:rPr>
          <w:i/>
          <w:lang w:eastAsia="pt-BR"/>
        </w:rPr>
        <w:t>”,</w:t>
      </w:r>
      <w:r w:rsidRPr="007151D6">
        <w:rPr>
          <w:szCs w:val="24"/>
        </w:rPr>
        <w:t xml:space="preserve"> </w:t>
      </w:r>
      <w:r>
        <w:rPr>
          <w:szCs w:val="24"/>
        </w:rPr>
        <w:t>relacionadas</w:t>
      </w:r>
      <w:r w:rsidRPr="007151D6">
        <w:rPr>
          <w:szCs w:val="24"/>
        </w:rPr>
        <w:t xml:space="preserve"> aos </w:t>
      </w:r>
      <w:r>
        <w:rPr>
          <w:szCs w:val="24"/>
        </w:rPr>
        <w:t>quatro</w:t>
      </w:r>
      <w:r w:rsidRPr="007151D6">
        <w:rPr>
          <w:szCs w:val="24"/>
        </w:rPr>
        <w:t xml:space="preserve"> eixos do saneamento (água, esgoto, drenagem e resíduos sólidos) e também do PMSB</w:t>
      </w:r>
      <w:r w:rsidR="00DA7B53">
        <w:rPr>
          <w:szCs w:val="24"/>
        </w:rPr>
        <w:t xml:space="preserve"> como um todo, como</w:t>
      </w:r>
      <w:r w:rsidRPr="007151D6">
        <w:rPr>
          <w:szCs w:val="24"/>
        </w:rPr>
        <w:t xml:space="preserve"> apresentado abaixo:</w:t>
      </w:r>
    </w:p>
    <w:p w:rsidR="00245C31" w:rsidRPr="007151D6" w:rsidRDefault="00245C31" w:rsidP="00245C31">
      <w:pPr>
        <w:pStyle w:val="PargrafodaLista"/>
        <w:numPr>
          <w:ilvl w:val="0"/>
          <w:numId w:val="28"/>
        </w:numPr>
        <w:spacing w:before="0"/>
        <w:rPr>
          <w:szCs w:val="24"/>
        </w:rPr>
      </w:pPr>
      <w:r w:rsidRPr="007151D6">
        <w:rPr>
          <w:szCs w:val="24"/>
        </w:rPr>
        <w:t xml:space="preserve">Planilhas de “Banco de Dados”: </w:t>
      </w:r>
      <w:r w:rsidR="00F934D1" w:rsidRPr="007151D6">
        <w:rPr>
          <w:szCs w:val="24"/>
        </w:rPr>
        <w:t>cont</w:t>
      </w:r>
      <w:r w:rsidR="00F934D1">
        <w:rPr>
          <w:szCs w:val="24"/>
        </w:rPr>
        <w:t>ê</w:t>
      </w:r>
      <w:r w:rsidR="00F934D1" w:rsidRPr="007151D6">
        <w:rPr>
          <w:szCs w:val="24"/>
        </w:rPr>
        <w:t xml:space="preserve">m </w:t>
      </w:r>
      <w:r w:rsidRPr="007151D6">
        <w:rPr>
          <w:szCs w:val="24"/>
        </w:rPr>
        <w:t xml:space="preserve">as </w:t>
      </w:r>
      <w:r w:rsidR="00DA7B53">
        <w:rPr>
          <w:szCs w:val="24"/>
        </w:rPr>
        <w:t xml:space="preserve">abas </w:t>
      </w:r>
      <w:r w:rsidRPr="007151D6">
        <w:rPr>
          <w:szCs w:val="24"/>
        </w:rPr>
        <w:t xml:space="preserve">informações </w:t>
      </w:r>
      <w:r w:rsidR="00DA7B53">
        <w:rPr>
          <w:szCs w:val="24"/>
        </w:rPr>
        <w:t xml:space="preserve">(a serem preenchidas), </w:t>
      </w:r>
      <w:r w:rsidRPr="007151D6">
        <w:rPr>
          <w:szCs w:val="24"/>
        </w:rPr>
        <w:t xml:space="preserve">indicadores do SNIS e outros </w:t>
      </w:r>
      <w:r w:rsidR="00DA7B53">
        <w:rPr>
          <w:szCs w:val="24"/>
        </w:rPr>
        <w:t xml:space="preserve">indicadores </w:t>
      </w:r>
      <w:r w:rsidRPr="007151D6">
        <w:rPr>
          <w:szCs w:val="24"/>
        </w:rPr>
        <w:t>definidos durante a elaboração do PMSB.</w:t>
      </w:r>
    </w:p>
    <w:p w:rsidR="00245C31" w:rsidRPr="007151D6" w:rsidRDefault="00245C31" w:rsidP="00245C31">
      <w:pPr>
        <w:pStyle w:val="PargrafodaLista"/>
        <w:numPr>
          <w:ilvl w:val="0"/>
          <w:numId w:val="28"/>
        </w:numPr>
        <w:spacing w:before="0"/>
        <w:rPr>
          <w:szCs w:val="24"/>
        </w:rPr>
      </w:pPr>
      <w:r w:rsidRPr="007151D6">
        <w:rPr>
          <w:szCs w:val="24"/>
        </w:rPr>
        <w:t xml:space="preserve">Planilhas de “Análise”: </w:t>
      </w:r>
      <w:r w:rsidR="00F934D1">
        <w:rPr>
          <w:szCs w:val="24"/>
        </w:rPr>
        <w:t>contêm</w:t>
      </w:r>
      <w:r w:rsidR="00F934D1" w:rsidRPr="007151D6">
        <w:rPr>
          <w:szCs w:val="24"/>
        </w:rPr>
        <w:t xml:space="preserve"> </w:t>
      </w:r>
      <w:r w:rsidRPr="007151D6">
        <w:rPr>
          <w:szCs w:val="24"/>
        </w:rPr>
        <w:t>as tabelas e gráficos dinâmicos, além da aba para impressão dos relatórios finais.</w:t>
      </w:r>
    </w:p>
    <w:p w:rsidR="00245C31" w:rsidRDefault="00C20AC9" w:rsidP="00245C31">
      <w:pPr>
        <w:rPr>
          <w:szCs w:val="24"/>
        </w:rPr>
      </w:pPr>
      <w:r>
        <w:rPr>
          <w:szCs w:val="24"/>
        </w:rPr>
        <w:lastRenderedPageBreak/>
        <w:t>Já a</w:t>
      </w:r>
      <w:r w:rsidR="00245C31" w:rsidRPr="007151D6">
        <w:rPr>
          <w:szCs w:val="24"/>
        </w:rPr>
        <w:t xml:space="preserve"> terceira pasta contém </w:t>
      </w:r>
      <w:r w:rsidR="006158B4">
        <w:rPr>
          <w:szCs w:val="24"/>
        </w:rPr>
        <w:t xml:space="preserve">o glossário do SNIS e </w:t>
      </w:r>
      <w:r w:rsidR="00245C31" w:rsidRPr="007151D6">
        <w:rPr>
          <w:szCs w:val="24"/>
        </w:rPr>
        <w:t>os manuais para obtenção dos indicadores e de utilização do sistema</w:t>
      </w:r>
      <w:r w:rsidR="00245C31">
        <w:rPr>
          <w:szCs w:val="24"/>
        </w:rPr>
        <w:t xml:space="preserve"> de informações</w:t>
      </w:r>
      <w:r w:rsidR="00245C31" w:rsidRPr="007151D6">
        <w:rPr>
          <w:szCs w:val="24"/>
        </w:rPr>
        <w:t>.</w:t>
      </w:r>
      <w:r>
        <w:rPr>
          <w:szCs w:val="24"/>
        </w:rPr>
        <w:t xml:space="preserve"> Esses componentes do Sistema de Informações são apresentados na figura a seguir</w:t>
      </w:r>
      <w:r w:rsidR="006158B4">
        <w:rPr>
          <w:szCs w:val="24"/>
        </w:rPr>
        <w:t xml:space="preserve"> e detalhados mais adiante</w:t>
      </w:r>
      <w:r>
        <w:rPr>
          <w:szCs w:val="24"/>
        </w:rPr>
        <w:t>.</w:t>
      </w:r>
    </w:p>
    <w:p w:rsidR="00245C31" w:rsidRPr="00256CD3" w:rsidRDefault="00245C31" w:rsidP="00245C31">
      <w:pPr>
        <w:pStyle w:val="Legenda"/>
        <w:spacing w:line="240" w:lineRule="auto"/>
      </w:pPr>
      <w:bookmarkStart w:id="35" w:name="_Ref370307059"/>
      <w:bookmarkStart w:id="36" w:name="_Toc498596292"/>
      <w:r w:rsidRPr="00256CD3">
        <w:t xml:space="preserve">Figura </w:t>
      </w:r>
      <w:fldSimple w:instr=" SEQ Figura \* ARABIC ">
        <w:r w:rsidR="002F15C3">
          <w:rPr>
            <w:noProof/>
          </w:rPr>
          <w:t>2</w:t>
        </w:r>
      </w:fldSimple>
      <w:bookmarkEnd w:id="35"/>
      <w:r w:rsidRPr="00256CD3">
        <w:t xml:space="preserve"> </w:t>
      </w:r>
      <w:r w:rsidR="00164078">
        <w:t>–</w:t>
      </w:r>
      <w:r w:rsidRPr="00256CD3">
        <w:t xml:space="preserve"> Componentes do Sistema de Informações (</w:t>
      </w:r>
      <w:r w:rsidRPr="00622B2A">
        <w:rPr>
          <w:i/>
        </w:rPr>
        <w:t>Layout</w:t>
      </w:r>
      <w:r w:rsidRPr="00256CD3">
        <w:t>)</w:t>
      </w:r>
      <w:bookmarkEnd w:id="36"/>
    </w:p>
    <w:p w:rsidR="00245C31" w:rsidRPr="003F4F87" w:rsidRDefault="00245C31" w:rsidP="00245C31">
      <w:pPr>
        <w:pStyle w:val="Imagem"/>
      </w:pPr>
      <w:r w:rsidRPr="00514F02">
        <w:rPr>
          <w:noProof/>
          <w:bdr w:val="single" w:sz="4" w:space="0" w:color="auto"/>
          <w:lang w:eastAsia="pt-BR"/>
        </w:rPr>
        <w:drawing>
          <wp:inline distT="0" distB="0" distL="0" distR="0" wp14:anchorId="2601A7B3" wp14:editId="288B5146">
            <wp:extent cx="5418615" cy="3941508"/>
            <wp:effectExtent l="0" t="0" r="0" b="0"/>
            <wp:docPr id="9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365" cy="3944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AC9" w:rsidRDefault="00245C31" w:rsidP="00C20AC9">
      <w:r w:rsidRPr="007151D6">
        <w:rPr>
          <w:szCs w:val="24"/>
        </w:rPr>
        <w:t>Como método de análise optou-se pela utilização de tabelas e gráficos dinâmicos. A Tabela Dinâmica (primeira aba das planilhas de análise) é utilizada para a escolha dos indicadores a serem analisados e do período de análise. Já a Análise Gráfica (segunda aba das planilhas de análise) contém o Gráfico Dinâmico, que é atualizado concomitantemente à Tabela Dinâmica</w:t>
      </w:r>
      <w:r>
        <w:rPr>
          <w:szCs w:val="24"/>
        </w:rPr>
        <w:t>,</w:t>
      </w:r>
      <w:r w:rsidRPr="007151D6">
        <w:rPr>
          <w:szCs w:val="24"/>
        </w:rPr>
        <w:t xml:space="preserve"> ao serem selecionados os indicadores e os períodos referentes à análise desejada.</w:t>
      </w:r>
      <w:r w:rsidR="00C20AC9">
        <w:rPr>
          <w:szCs w:val="24"/>
        </w:rPr>
        <w:t xml:space="preserve"> </w:t>
      </w:r>
      <w:r w:rsidR="00C20AC9">
        <w:t xml:space="preserve">A geração de relatórios é dada pela combinação dessas ferramentas, disponibilizando alternativas de </w:t>
      </w:r>
      <w:r w:rsidR="006158B4">
        <w:t xml:space="preserve">se obter </w:t>
      </w:r>
      <w:r w:rsidR="00C20AC9">
        <w:t>distintos relatórios com finalidades e formas de distribuição diferentes.</w:t>
      </w:r>
    </w:p>
    <w:p w:rsidR="00245C31" w:rsidRPr="007151D6" w:rsidRDefault="00245C31" w:rsidP="00245C31">
      <w:pPr>
        <w:rPr>
          <w:szCs w:val="24"/>
        </w:rPr>
      </w:pPr>
      <w:r w:rsidRPr="007151D6">
        <w:rPr>
          <w:szCs w:val="24"/>
        </w:rPr>
        <w:t xml:space="preserve">A Tabela Dinâmica é um recurso interessante para bancos de dados com muitas informações, como o de informações sobre saneamento básico </w:t>
      </w:r>
      <w:r w:rsidRPr="007151D6">
        <w:rPr>
          <w:szCs w:val="24"/>
        </w:rPr>
        <w:lastRenderedPageBreak/>
        <w:t>municipal</w:t>
      </w:r>
      <w:r w:rsidR="00C20AC9">
        <w:rPr>
          <w:szCs w:val="24"/>
        </w:rPr>
        <w:t xml:space="preserve">. </w:t>
      </w:r>
      <w:r w:rsidRPr="007151D6">
        <w:rPr>
          <w:szCs w:val="24"/>
        </w:rPr>
        <w:t>Sendo assim, é indicada para aqueles que deverão lidar com muitos dados e estejam interessados na geração de relatórios de maneira fácil, eficiente e precisa. Esse recurso possibilita:</w:t>
      </w:r>
    </w:p>
    <w:p w:rsidR="00245C31" w:rsidRPr="007151D6" w:rsidRDefault="00245C31" w:rsidP="00245C31">
      <w:pPr>
        <w:pStyle w:val="PargrafodaLista"/>
        <w:numPr>
          <w:ilvl w:val="0"/>
          <w:numId w:val="28"/>
        </w:numPr>
        <w:spacing w:before="0"/>
        <w:rPr>
          <w:szCs w:val="24"/>
        </w:rPr>
      </w:pPr>
      <w:r w:rsidRPr="007151D6">
        <w:rPr>
          <w:szCs w:val="24"/>
        </w:rPr>
        <w:t>Analisar dados rapidamente</w:t>
      </w:r>
      <w:r>
        <w:rPr>
          <w:szCs w:val="24"/>
        </w:rPr>
        <w:t>.</w:t>
      </w:r>
    </w:p>
    <w:p w:rsidR="00245C31" w:rsidRPr="007151D6" w:rsidRDefault="00245C31" w:rsidP="00245C31">
      <w:pPr>
        <w:pStyle w:val="PargrafodaLista"/>
        <w:numPr>
          <w:ilvl w:val="0"/>
          <w:numId w:val="28"/>
        </w:numPr>
        <w:spacing w:before="0"/>
        <w:rPr>
          <w:szCs w:val="24"/>
        </w:rPr>
      </w:pPr>
      <w:r w:rsidRPr="007151D6">
        <w:rPr>
          <w:szCs w:val="24"/>
        </w:rPr>
        <w:t>Visualizar apenas informações relevantes</w:t>
      </w:r>
      <w:r>
        <w:rPr>
          <w:szCs w:val="24"/>
        </w:rPr>
        <w:t>.</w:t>
      </w:r>
    </w:p>
    <w:p w:rsidR="00245C31" w:rsidRPr="007151D6" w:rsidRDefault="00245C31" w:rsidP="00245C31">
      <w:pPr>
        <w:pStyle w:val="PargrafodaLista"/>
        <w:numPr>
          <w:ilvl w:val="0"/>
          <w:numId w:val="28"/>
        </w:numPr>
        <w:spacing w:before="0"/>
        <w:rPr>
          <w:szCs w:val="24"/>
        </w:rPr>
      </w:pPr>
      <w:r w:rsidRPr="007151D6">
        <w:rPr>
          <w:szCs w:val="24"/>
        </w:rPr>
        <w:t>Alterar rapidamente a estrutura de visualização das informações</w:t>
      </w:r>
      <w:r>
        <w:rPr>
          <w:szCs w:val="24"/>
        </w:rPr>
        <w:t>.</w:t>
      </w:r>
    </w:p>
    <w:p w:rsidR="00245C31" w:rsidRPr="007151D6" w:rsidRDefault="00245C31" w:rsidP="00245C31">
      <w:pPr>
        <w:pStyle w:val="PargrafodaLista"/>
        <w:numPr>
          <w:ilvl w:val="0"/>
          <w:numId w:val="28"/>
        </w:numPr>
        <w:spacing w:before="0"/>
        <w:rPr>
          <w:szCs w:val="24"/>
        </w:rPr>
      </w:pPr>
      <w:r w:rsidRPr="007151D6">
        <w:rPr>
          <w:szCs w:val="24"/>
        </w:rPr>
        <w:t>Criar gráficos que se alteram em função dos dados e estrutura da tabela</w:t>
      </w:r>
      <w:r>
        <w:rPr>
          <w:szCs w:val="24"/>
        </w:rPr>
        <w:t>.</w:t>
      </w:r>
    </w:p>
    <w:p w:rsidR="00245C31" w:rsidRPr="007151D6" w:rsidRDefault="00245C31" w:rsidP="00245C31">
      <w:pPr>
        <w:pStyle w:val="PargrafodaLista"/>
        <w:numPr>
          <w:ilvl w:val="0"/>
          <w:numId w:val="28"/>
        </w:numPr>
        <w:spacing w:before="0"/>
        <w:rPr>
          <w:szCs w:val="24"/>
        </w:rPr>
      </w:pPr>
      <w:r w:rsidRPr="007151D6">
        <w:rPr>
          <w:szCs w:val="24"/>
        </w:rPr>
        <w:t>Gerar relatórios diversos de forma fácil e instantânea.</w:t>
      </w:r>
    </w:p>
    <w:p w:rsidR="00245C31" w:rsidRDefault="00245C31" w:rsidP="00245C31">
      <w:r>
        <w:t xml:space="preserve">O sistema foi desenvolvido buscando a simplicidade e </w:t>
      </w:r>
      <w:r w:rsidR="00A5736E">
        <w:t xml:space="preserve">a </w:t>
      </w:r>
      <w:r>
        <w:t>facilidade para que qualquer pessoa com conhecimentos básicos possa desenvolver as atividades do S</w:t>
      </w:r>
      <w:r w:rsidR="00245F2C">
        <w:t>M</w:t>
      </w:r>
      <w:r>
        <w:t>I</w:t>
      </w:r>
      <w:r w:rsidR="00245F2C">
        <w:t>S</w:t>
      </w:r>
      <w:r>
        <w:t>. Entretanto</w:t>
      </w:r>
      <w:r w:rsidR="00A5736E">
        <w:t>,</w:t>
      </w:r>
      <w:r>
        <w:t xml:space="preserve"> recomenda-se a leitura completa do presente manual antes de iniciar a utilização do </w:t>
      </w:r>
      <w:r w:rsidR="00A5736E">
        <w:t>sistema</w:t>
      </w:r>
      <w:r>
        <w:t>.</w:t>
      </w:r>
    </w:p>
    <w:p w:rsidR="00455893" w:rsidRPr="00386E29" w:rsidRDefault="00455893" w:rsidP="007505FB">
      <w:pPr>
        <w:pStyle w:val="Ttulo3"/>
      </w:pPr>
      <w:bookmarkStart w:id="37" w:name="_Toc498596273"/>
      <w:r w:rsidRPr="00386E29">
        <w:t>Banco de Dados</w:t>
      </w:r>
      <w:bookmarkEnd w:id="37"/>
    </w:p>
    <w:p w:rsidR="0059200E" w:rsidRDefault="00103C76" w:rsidP="00103C76">
      <w:pPr>
        <w:rPr>
          <w:lang w:eastAsia="pt-BR"/>
        </w:rPr>
      </w:pPr>
      <w:r>
        <w:rPr>
          <w:lang w:eastAsia="pt-BR"/>
        </w:rPr>
        <w:t xml:space="preserve">Nos arquivos chamados </w:t>
      </w:r>
      <w:r w:rsidR="00A5736E">
        <w:rPr>
          <w:lang w:eastAsia="pt-BR"/>
        </w:rPr>
        <w:t>“</w:t>
      </w:r>
      <w:r>
        <w:rPr>
          <w:lang w:eastAsia="pt-BR"/>
        </w:rPr>
        <w:t>Banco de Dados (BD)</w:t>
      </w:r>
      <w:r w:rsidR="00A5736E">
        <w:rPr>
          <w:lang w:eastAsia="pt-BR"/>
        </w:rPr>
        <w:t>”</w:t>
      </w:r>
      <w:r>
        <w:rPr>
          <w:lang w:eastAsia="pt-BR"/>
        </w:rPr>
        <w:t xml:space="preserve"> estão armazenadas as informações e os indicadores para cada eixo do saneamento básico</w:t>
      </w:r>
      <w:r w:rsidR="0041337D">
        <w:rPr>
          <w:lang w:eastAsia="pt-BR"/>
        </w:rPr>
        <w:t xml:space="preserve">, onde </w:t>
      </w:r>
      <w:r w:rsidR="00796D11">
        <w:rPr>
          <w:lang w:eastAsia="pt-BR"/>
        </w:rPr>
        <w:t>se realizam</w:t>
      </w:r>
      <w:r w:rsidR="0041337D">
        <w:rPr>
          <w:lang w:eastAsia="pt-BR"/>
        </w:rPr>
        <w:t xml:space="preserve"> as etapas de inserção de informações e </w:t>
      </w:r>
      <w:r w:rsidR="00A5736E">
        <w:rPr>
          <w:lang w:eastAsia="pt-BR"/>
        </w:rPr>
        <w:t xml:space="preserve">o </w:t>
      </w:r>
      <w:r w:rsidR="0041337D">
        <w:rPr>
          <w:lang w:eastAsia="pt-BR"/>
        </w:rPr>
        <w:t>cálculo automático dos indicadores.</w:t>
      </w:r>
      <w:r w:rsidR="00A85F83">
        <w:rPr>
          <w:lang w:eastAsia="pt-BR"/>
        </w:rPr>
        <w:t xml:space="preserve"> A </w:t>
      </w:r>
      <w:r w:rsidR="00714F21">
        <w:fldChar w:fldCharType="begin"/>
      </w:r>
      <w:r w:rsidR="00714F21">
        <w:instrText xml:space="preserve"> REF _Ref370460868 \h  \* MERGEFORMAT </w:instrText>
      </w:r>
      <w:r w:rsidR="00714F21">
        <w:fldChar w:fldCharType="separate"/>
      </w:r>
      <w:r w:rsidR="002F15C3">
        <w:rPr>
          <w:lang w:eastAsia="pt-BR"/>
        </w:rPr>
        <w:t>Figura 3</w:t>
      </w:r>
      <w:r w:rsidR="00714F21">
        <w:fldChar w:fldCharType="end"/>
      </w:r>
      <w:r w:rsidR="00585091">
        <w:rPr>
          <w:lang w:eastAsia="pt-BR"/>
        </w:rPr>
        <w:t xml:space="preserve"> apresenta </w:t>
      </w:r>
      <w:r w:rsidR="006233DF">
        <w:rPr>
          <w:lang w:eastAsia="pt-BR"/>
        </w:rPr>
        <w:t>um</w:t>
      </w:r>
      <w:r w:rsidR="00585091">
        <w:rPr>
          <w:lang w:eastAsia="pt-BR"/>
        </w:rPr>
        <w:t xml:space="preserve"> exemplo da planilha BD para</w:t>
      </w:r>
      <w:r w:rsidR="006233DF">
        <w:rPr>
          <w:lang w:eastAsia="pt-BR"/>
        </w:rPr>
        <w:t xml:space="preserve"> os eixos de</w:t>
      </w:r>
      <w:r w:rsidR="00585091">
        <w:rPr>
          <w:lang w:eastAsia="pt-BR"/>
        </w:rPr>
        <w:t xml:space="preserve"> Abastecimento de Água e Esgotamento Sanitário</w:t>
      </w:r>
      <w:r w:rsidR="0059200E">
        <w:rPr>
          <w:lang w:eastAsia="pt-BR"/>
        </w:rPr>
        <w:t>.</w:t>
      </w:r>
    </w:p>
    <w:p w:rsidR="00EE4782" w:rsidRDefault="00EE4782" w:rsidP="00245C31">
      <w:pPr>
        <w:pStyle w:val="Legenda"/>
        <w:spacing w:line="240" w:lineRule="auto"/>
        <w:rPr>
          <w:i/>
          <w:noProof/>
        </w:rPr>
      </w:pPr>
      <w:bookmarkStart w:id="38" w:name="_Ref370460868"/>
      <w:bookmarkStart w:id="39" w:name="_Toc498596293"/>
      <w:r>
        <w:t xml:space="preserve">Figura </w:t>
      </w:r>
      <w:fldSimple w:instr=" SEQ Figura \* ARABIC ">
        <w:r w:rsidR="002F15C3">
          <w:rPr>
            <w:noProof/>
          </w:rPr>
          <w:t>3</w:t>
        </w:r>
      </w:fldSimple>
      <w:bookmarkEnd w:id="38"/>
      <w:r>
        <w:t xml:space="preserve"> </w:t>
      </w:r>
      <w:r w:rsidR="00164078">
        <w:t>–</w:t>
      </w:r>
      <w:r>
        <w:t xml:space="preserve"> Banco de Dados dos eixos: A</w:t>
      </w:r>
      <w:r w:rsidRPr="008970BA">
        <w:rPr>
          <w:i/>
        </w:rPr>
        <w:t xml:space="preserve">bastecimento de </w:t>
      </w:r>
      <w:r>
        <w:rPr>
          <w:i/>
        </w:rPr>
        <w:t>Á</w:t>
      </w:r>
      <w:r w:rsidRPr="008970BA">
        <w:rPr>
          <w:i/>
        </w:rPr>
        <w:t>gua</w:t>
      </w:r>
      <w:r>
        <w:t xml:space="preserve"> e E</w:t>
      </w:r>
      <w:r>
        <w:rPr>
          <w:i/>
          <w:noProof/>
        </w:rPr>
        <w:t>sgotamento S</w:t>
      </w:r>
      <w:r w:rsidRPr="008970BA">
        <w:rPr>
          <w:i/>
          <w:noProof/>
        </w:rPr>
        <w:t>anitário</w:t>
      </w:r>
      <w:bookmarkEnd w:id="39"/>
    </w:p>
    <w:p w:rsidR="006233DF" w:rsidRPr="006233DF" w:rsidRDefault="006233DF" w:rsidP="006233DF">
      <w:pPr>
        <w:ind w:firstLine="0"/>
        <w:jc w:val="center"/>
      </w:pPr>
      <w:r w:rsidRPr="006233DF">
        <w:rPr>
          <w:noProof/>
          <w:bdr w:val="single" w:sz="4" w:space="0" w:color="auto"/>
          <w:lang w:eastAsia="pt-BR"/>
        </w:rPr>
        <w:drawing>
          <wp:inline distT="0" distB="0" distL="0" distR="0" wp14:anchorId="03B9BCB4" wp14:editId="078909CE">
            <wp:extent cx="4962525" cy="2993269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2993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545D" w:rsidRDefault="006233DF" w:rsidP="00D2545D">
      <w:r>
        <w:lastRenderedPageBreak/>
        <w:t>Na aba</w:t>
      </w:r>
      <w:r w:rsidR="00D2545D">
        <w:t xml:space="preserve"> “Informações” encontram</w:t>
      </w:r>
      <w:r>
        <w:t>-se</w:t>
      </w:r>
      <w:r w:rsidR="00D2545D">
        <w:t xml:space="preserve"> as informações necessárias referentes aos eixos, separadas por colunas, para a realização das coletas de informações do SNIS</w:t>
      </w:r>
      <w:r w:rsidR="00A5736E">
        <w:t>.</w:t>
      </w:r>
      <w:r w:rsidR="00D2545D">
        <w:t xml:space="preserve"> </w:t>
      </w:r>
      <w:r w:rsidR="00A5736E">
        <w:t xml:space="preserve">Muitas </w:t>
      </w:r>
      <w:r w:rsidR="00D2545D">
        <w:t>de</w:t>
      </w:r>
      <w:r w:rsidR="006158B4">
        <w:t>las</w:t>
      </w:r>
      <w:r w:rsidR="00D2545D">
        <w:t xml:space="preserve"> servirão de parâmetros para o cálculo</w:t>
      </w:r>
      <w:r w:rsidR="00DA7B53">
        <w:t xml:space="preserve"> dos respectivos indicadores, tanto do SNIS como </w:t>
      </w:r>
      <w:r w:rsidR="006158B4">
        <w:t xml:space="preserve">do </w:t>
      </w:r>
      <w:r w:rsidR="00D2545D">
        <w:t>P</w:t>
      </w:r>
      <w:r w:rsidR="00893DEF">
        <w:t>M</w:t>
      </w:r>
      <w:r w:rsidR="003C3FEE">
        <w:t>S</w:t>
      </w:r>
      <w:r w:rsidR="00893DEF">
        <w:t>B</w:t>
      </w:r>
      <w:r w:rsidR="00D2545D">
        <w:t xml:space="preserve">. </w:t>
      </w:r>
    </w:p>
    <w:p w:rsidR="00454065" w:rsidRDefault="006158B4" w:rsidP="006158B4">
      <w:pPr>
        <w:ind w:firstLine="0"/>
      </w:pPr>
      <w:r>
        <w:tab/>
      </w:r>
      <w:r w:rsidR="00C006A7">
        <w:t>O</w:t>
      </w:r>
      <w:r w:rsidR="006233DF">
        <w:t>s componentes d</w:t>
      </w:r>
      <w:r w:rsidR="00454065">
        <w:t xml:space="preserve">a aba “Informações” </w:t>
      </w:r>
      <w:r w:rsidR="006233DF">
        <w:t>são (</w:t>
      </w:r>
      <w:r w:rsidR="00126C74">
        <w:fldChar w:fldCharType="begin"/>
      </w:r>
      <w:r w:rsidR="006233DF">
        <w:instrText xml:space="preserve"> REF _Ref448237698 \h </w:instrText>
      </w:r>
      <w:r w:rsidR="00126C74">
        <w:fldChar w:fldCharType="separate"/>
      </w:r>
      <w:r w:rsidR="002F15C3">
        <w:t xml:space="preserve">Figura </w:t>
      </w:r>
      <w:r w:rsidR="002F15C3">
        <w:rPr>
          <w:noProof/>
        </w:rPr>
        <w:t>4</w:t>
      </w:r>
      <w:r w:rsidR="00126C74">
        <w:fldChar w:fldCharType="end"/>
      </w:r>
      <w:r w:rsidR="006233DF">
        <w:t>):</w:t>
      </w:r>
    </w:p>
    <w:p w:rsidR="00454065" w:rsidRDefault="00454065" w:rsidP="002A2985">
      <w:pPr>
        <w:pStyle w:val="PargrafodaLista"/>
        <w:numPr>
          <w:ilvl w:val="0"/>
          <w:numId w:val="14"/>
        </w:numPr>
      </w:pPr>
      <w:r w:rsidRPr="008E41DF">
        <w:rPr>
          <w:b/>
        </w:rPr>
        <w:t>Informações sobre o município</w:t>
      </w:r>
      <w:r w:rsidR="008E41DF">
        <w:t xml:space="preserve"> - descrições do município</w:t>
      </w:r>
      <w:r w:rsidR="00A5736E">
        <w:t>,</w:t>
      </w:r>
      <w:r w:rsidR="008E41DF">
        <w:t xml:space="preserve"> sendo a primeira coluna o código do IBGE para o município, seguida do nome, estado da federação e ano de referência</w:t>
      </w:r>
      <w:r w:rsidR="00826F57">
        <w:t xml:space="preserve">; </w:t>
      </w:r>
    </w:p>
    <w:p w:rsidR="00454065" w:rsidRDefault="00454065" w:rsidP="002A2985">
      <w:pPr>
        <w:pStyle w:val="PargrafodaLista"/>
        <w:numPr>
          <w:ilvl w:val="0"/>
          <w:numId w:val="14"/>
        </w:numPr>
      </w:pPr>
      <w:r w:rsidRPr="008E41DF">
        <w:rPr>
          <w:b/>
        </w:rPr>
        <w:t>Nome da Informação</w:t>
      </w:r>
      <w:r w:rsidR="00826F57">
        <w:t xml:space="preserve"> </w:t>
      </w:r>
      <w:r w:rsidR="008E41DF">
        <w:t xml:space="preserve">- nome de cada informação, </w:t>
      </w:r>
      <w:r w:rsidR="000800ED">
        <w:t>proveniente</w:t>
      </w:r>
      <w:r w:rsidR="008E41DF">
        <w:t xml:space="preserve"> do glossário do SNIS ou criado pelo P</w:t>
      </w:r>
      <w:r w:rsidR="00893DEF">
        <w:t>M</w:t>
      </w:r>
      <w:r w:rsidR="003C3FEE">
        <w:t>S</w:t>
      </w:r>
      <w:r w:rsidR="00893DEF">
        <w:t>B</w:t>
      </w:r>
      <w:r w:rsidR="00826F57">
        <w:t>;</w:t>
      </w:r>
    </w:p>
    <w:p w:rsidR="00826F57" w:rsidRDefault="00826F57" w:rsidP="002A2985">
      <w:pPr>
        <w:pStyle w:val="PargrafodaLista"/>
        <w:numPr>
          <w:ilvl w:val="0"/>
          <w:numId w:val="14"/>
        </w:numPr>
      </w:pPr>
      <w:r w:rsidRPr="008E41DF">
        <w:rPr>
          <w:b/>
        </w:rPr>
        <w:t>Descrição da Informação</w:t>
      </w:r>
      <w:r w:rsidR="006158B4">
        <w:t xml:space="preserve"> </w:t>
      </w:r>
      <w:r>
        <w:t xml:space="preserve">- pequena explicação sobre a informação, sendo </w:t>
      </w:r>
      <w:r w:rsidR="0028278C">
        <w:t>advinda do glossário do SNIS ou elaborada pelo P</w:t>
      </w:r>
      <w:r w:rsidR="00893DEF">
        <w:t>M</w:t>
      </w:r>
      <w:r w:rsidR="003C3FEE">
        <w:t>S</w:t>
      </w:r>
      <w:r w:rsidR="00893DEF">
        <w:t>B</w:t>
      </w:r>
      <w:r w:rsidR="002A2985">
        <w:t xml:space="preserve">. Para sua visualização </w:t>
      </w:r>
      <w:r w:rsidR="00A5736E">
        <w:t>é necessário</w:t>
      </w:r>
      <w:proofErr w:type="gramStart"/>
      <w:r w:rsidR="00A5736E">
        <w:t xml:space="preserve"> </w:t>
      </w:r>
      <w:r w:rsidR="002A2985">
        <w:t xml:space="preserve"> </w:t>
      </w:r>
      <w:proofErr w:type="gramEnd"/>
      <w:r w:rsidR="002A2985">
        <w:t>deixar o cur</w:t>
      </w:r>
      <w:r w:rsidR="008E41DF">
        <w:t xml:space="preserve">sor sobre o </w:t>
      </w:r>
      <w:r w:rsidR="008E41DF" w:rsidRPr="008E41DF">
        <w:rPr>
          <w:i/>
        </w:rPr>
        <w:t>Nome da Informação</w:t>
      </w:r>
      <w:r w:rsidR="002A2985">
        <w:t>;</w:t>
      </w:r>
    </w:p>
    <w:p w:rsidR="00826F57" w:rsidRDefault="00826F57" w:rsidP="002A2985">
      <w:pPr>
        <w:pStyle w:val="PargrafodaLista"/>
        <w:numPr>
          <w:ilvl w:val="0"/>
          <w:numId w:val="14"/>
        </w:numPr>
      </w:pPr>
      <w:r w:rsidRPr="008E41DF">
        <w:rPr>
          <w:b/>
        </w:rPr>
        <w:t>Coluna de Informações</w:t>
      </w:r>
      <w:r>
        <w:t xml:space="preserve"> - onde são inseridos os val</w:t>
      </w:r>
      <w:r w:rsidR="000800ED">
        <w:t>ores para cada ano.</w:t>
      </w:r>
    </w:p>
    <w:p w:rsidR="001F4583" w:rsidRDefault="006233DF" w:rsidP="006233DF">
      <w:pPr>
        <w:pStyle w:val="Legenda"/>
        <w:spacing w:line="240" w:lineRule="auto"/>
      </w:pPr>
      <w:bookmarkStart w:id="40" w:name="_Ref448237698"/>
      <w:bookmarkStart w:id="41" w:name="_Toc498596294"/>
      <w:r>
        <w:t xml:space="preserve">Figura </w:t>
      </w:r>
      <w:fldSimple w:instr=" SEQ Figura \* ARABIC ">
        <w:r w:rsidR="002F15C3">
          <w:rPr>
            <w:noProof/>
          </w:rPr>
          <w:t>4</w:t>
        </w:r>
      </w:fldSimple>
      <w:bookmarkEnd w:id="40"/>
      <w:r w:rsidR="001F4583">
        <w:t xml:space="preserve"> </w:t>
      </w:r>
      <w:r w:rsidR="00164078">
        <w:t>–</w:t>
      </w:r>
      <w:r w:rsidR="001F4583">
        <w:t xml:space="preserve"> Localização dos itens presentes na aba “Informações”</w:t>
      </w:r>
      <w:bookmarkEnd w:id="41"/>
    </w:p>
    <w:p w:rsidR="002A2985" w:rsidRDefault="00FB545F" w:rsidP="002A2985">
      <w:pPr>
        <w:pStyle w:val="Imagem"/>
      </w:pPr>
      <w:r w:rsidRPr="00FB545F">
        <w:rPr>
          <w:noProof/>
          <w:bdr w:val="single" w:sz="4" w:space="0" w:color="auto"/>
          <w:lang w:eastAsia="pt-BR"/>
        </w:rPr>
        <w:drawing>
          <wp:inline distT="0" distB="0" distL="0" distR="0" wp14:anchorId="2F49D118" wp14:editId="3DE75478">
            <wp:extent cx="5400675" cy="2638425"/>
            <wp:effectExtent l="0" t="0" r="0" b="0"/>
            <wp:docPr id="37" name="Image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736E" w:rsidRDefault="00A5736E" w:rsidP="00FF0445"/>
    <w:p w:rsidR="00A5736E" w:rsidRDefault="00A5736E" w:rsidP="00FF0445"/>
    <w:p w:rsidR="00FF0445" w:rsidRDefault="00C006A7" w:rsidP="00FF0445">
      <w:r>
        <w:lastRenderedPageBreak/>
        <w:t>A</w:t>
      </w:r>
      <w:r w:rsidR="00DA7B53">
        <w:t>s</w:t>
      </w:r>
      <w:r>
        <w:t xml:space="preserve"> aba</w:t>
      </w:r>
      <w:r w:rsidR="00DA7B53">
        <w:t>s</w:t>
      </w:r>
      <w:r w:rsidR="00FF0445">
        <w:t xml:space="preserve"> </w:t>
      </w:r>
      <w:r w:rsidR="00FF0445" w:rsidRPr="00DA7B53">
        <w:t xml:space="preserve">“Indicadores </w:t>
      </w:r>
      <w:r w:rsidR="0057087A" w:rsidRPr="00DA7B53">
        <w:t>(</w:t>
      </w:r>
      <w:r w:rsidR="00FF0445" w:rsidRPr="00DA7B53">
        <w:t>SNIS</w:t>
      </w:r>
      <w:r w:rsidR="0057087A" w:rsidRPr="00DA7B53">
        <w:t>)</w:t>
      </w:r>
      <w:r w:rsidR="00FF0445" w:rsidRPr="00DA7B53">
        <w:t>”</w:t>
      </w:r>
      <w:r w:rsidR="006158B4" w:rsidRPr="00DA7B53">
        <w:t xml:space="preserve"> e “Indicadores (PMSB)”</w:t>
      </w:r>
      <w:r w:rsidR="00FF0445">
        <w:t xml:space="preserve"> </w:t>
      </w:r>
      <w:r w:rsidR="00DA7B53">
        <w:t>apresentam</w:t>
      </w:r>
      <w:r w:rsidR="00FF0445">
        <w:t xml:space="preserve"> os indicadores</w:t>
      </w:r>
      <w:r w:rsidR="00D97170">
        <w:t xml:space="preserve">, calculados de maneira automática, </w:t>
      </w:r>
      <w:r w:rsidR="00FF0445">
        <w:t xml:space="preserve">referentes aos eixos </w:t>
      </w:r>
      <w:r w:rsidR="00DA7B53">
        <w:t xml:space="preserve">de saneamento básico, que </w:t>
      </w:r>
      <w:r w:rsidR="00FF0445">
        <w:t xml:space="preserve">servirão para </w:t>
      </w:r>
      <w:r w:rsidR="00F61490">
        <w:t>análise de evolução d</w:t>
      </w:r>
      <w:r w:rsidR="00FF0445">
        <w:t>o</w:t>
      </w:r>
      <w:r w:rsidR="00F61490">
        <w:t xml:space="preserve"> P</w:t>
      </w:r>
      <w:r w:rsidR="00893DEF">
        <w:t>M</w:t>
      </w:r>
      <w:r w:rsidR="00EE2520">
        <w:t>S</w:t>
      </w:r>
      <w:r w:rsidR="00893DEF">
        <w:t>B</w:t>
      </w:r>
      <w:r w:rsidR="00F61490">
        <w:t xml:space="preserve"> e das ações do P</w:t>
      </w:r>
      <w:r w:rsidR="00893DEF">
        <w:t>M</w:t>
      </w:r>
      <w:r w:rsidR="00EE2520">
        <w:t>S</w:t>
      </w:r>
      <w:r w:rsidR="00893DEF">
        <w:t>B</w:t>
      </w:r>
      <w:r w:rsidR="00FF0445">
        <w:t xml:space="preserve">. No BD referente </w:t>
      </w:r>
      <w:r w:rsidR="005D0408">
        <w:t>à</w:t>
      </w:r>
      <w:r w:rsidR="00FF0445">
        <w:t xml:space="preserve"> </w:t>
      </w:r>
      <w:r w:rsidR="000800ED">
        <w:t>drenagem</w:t>
      </w:r>
      <w:r w:rsidR="008C0890">
        <w:t xml:space="preserve"> e à avaliação do PMSB</w:t>
      </w:r>
      <w:r w:rsidR="000800ED">
        <w:t xml:space="preserve"> não há i</w:t>
      </w:r>
      <w:r w:rsidR="00F61490">
        <w:t>ndicadores do SNIS</w:t>
      </w:r>
      <w:r w:rsidR="00FF0445">
        <w:t xml:space="preserve">, </w:t>
      </w:r>
      <w:r w:rsidR="00F61490">
        <w:t xml:space="preserve">pois </w:t>
      </w:r>
      <w:r w:rsidR="006158B4">
        <w:t>não existe</w:t>
      </w:r>
      <w:r w:rsidR="00F61490">
        <w:t xml:space="preserve"> coleta de tais informações.</w:t>
      </w:r>
    </w:p>
    <w:p w:rsidR="00FF0445" w:rsidRDefault="000800ED" w:rsidP="00FF0445">
      <w:r>
        <w:t xml:space="preserve">Assim, </w:t>
      </w:r>
      <w:r w:rsidR="0021454A">
        <w:t>na aba “I</w:t>
      </w:r>
      <w:r w:rsidR="00DA7B53">
        <w:t xml:space="preserve">ndicadores" </w:t>
      </w:r>
      <w:r w:rsidR="00FF0445">
        <w:t>encontram-se</w:t>
      </w:r>
      <w:r w:rsidR="00DA7B53">
        <w:t xml:space="preserve"> (</w:t>
      </w:r>
      <w:r w:rsidR="00126C74">
        <w:fldChar w:fldCharType="begin"/>
      </w:r>
      <w:r w:rsidR="00DA7B53">
        <w:instrText xml:space="preserve"> REF _Ref371065945 \h </w:instrText>
      </w:r>
      <w:r w:rsidR="00126C74">
        <w:fldChar w:fldCharType="separate"/>
      </w:r>
      <w:r w:rsidR="002F15C3">
        <w:t xml:space="preserve">Figura </w:t>
      </w:r>
      <w:r w:rsidR="002F15C3">
        <w:rPr>
          <w:noProof/>
        </w:rPr>
        <w:t>5</w:t>
      </w:r>
      <w:r w:rsidR="00126C74">
        <w:fldChar w:fldCharType="end"/>
      </w:r>
      <w:r w:rsidR="00DA7B53">
        <w:t>)</w:t>
      </w:r>
      <w:r w:rsidR="00C006A7">
        <w:t>:</w:t>
      </w:r>
    </w:p>
    <w:p w:rsidR="00FF0445" w:rsidRDefault="00FF0445" w:rsidP="00FF0445">
      <w:pPr>
        <w:pStyle w:val="PargrafodaLista"/>
        <w:numPr>
          <w:ilvl w:val="0"/>
          <w:numId w:val="14"/>
        </w:numPr>
      </w:pPr>
      <w:r w:rsidRPr="008E41DF">
        <w:rPr>
          <w:b/>
        </w:rPr>
        <w:t>Informações sobre o município</w:t>
      </w:r>
      <w:r>
        <w:t xml:space="preserve"> - descrições do município</w:t>
      </w:r>
      <w:r w:rsidR="00A5736E">
        <w:t>,</w:t>
      </w:r>
      <w:r>
        <w:t xml:space="preserve"> sendo a primeira coluna o código do IBGE para o município, seguida do nome, estado da federação e ano de referência; </w:t>
      </w:r>
    </w:p>
    <w:p w:rsidR="006158B4" w:rsidRDefault="006158B4" w:rsidP="006158B4">
      <w:pPr>
        <w:pStyle w:val="PargrafodaLista"/>
        <w:numPr>
          <w:ilvl w:val="0"/>
          <w:numId w:val="14"/>
        </w:numPr>
      </w:pPr>
      <w:r>
        <w:rPr>
          <w:b/>
        </w:rPr>
        <w:t>Nome do</w:t>
      </w:r>
      <w:r w:rsidRPr="008E41DF">
        <w:rPr>
          <w:b/>
        </w:rPr>
        <w:t xml:space="preserve"> In</w:t>
      </w:r>
      <w:r>
        <w:rPr>
          <w:b/>
        </w:rPr>
        <w:t>dicador</w:t>
      </w:r>
      <w:r>
        <w:t xml:space="preserve"> - nome de cada indicador, proveniente do glossário do SNIS ou criado pelo PMSB;</w:t>
      </w:r>
    </w:p>
    <w:p w:rsidR="00FF0445" w:rsidRDefault="0021454A" w:rsidP="00FF0445">
      <w:pPr>
        <w:pStyle w:val="PargrafodaLista"/>
        <w:numPr>
          <w:ilvl w:val="0"/>
          <w:numId w:val="14"/>
        </w:numPr>
      </w:pPr>
      <w:r>
        <w:rPr>
          <w:b/>
        </w:rPr>
        <w:t>Fórmula</w:t>
      </w:r>
      <w:r w:rsidR="00345B8F">
        <w:rPr>
          <w:b/>
        </w:rPr>
        <w:t xml:space="preserve"> do</w:t>
      </w:r>
      <w:r w:rsidR="00FF0445" w:rsidRPr="008E41DF">
        <w:rPr>
          <w:b/>
        </w:rPr>
        <w:t xml:space="preserve"> In</w:t>
      </w:r>
      <w:r w:rsidR="00345B8F">
        <w:rPr>
          <w:b/>
        </w:rPr>
        <w:t>dicador</w:t>
      </w:r>
      <w:r w:rsidR="00FF0445">
        <w:t xml:space="preserve"> - </w:t>
      </w:r>
      <w:r w:rsidRPr="00DA7B53">
        <w:t>fórmula do indicador presente no glossário do SNIS</w:t>
      </w:r>
      <w:r w:rsidR="006158B4" w:rsidRPr="00DA7B53">
        <w:t xml:space="preserve"> ou fórmula do indicado</w:t>
      </w:r>
      <w:r w:rsidR="00DA7B53">
        <w:t>r com breve explicação presente</w:t>
      </w:r>
      <w:r w:rsidR="006158B4" w:rsidRPr="00DA7B53">
        <w:t xml:space="preserve"> no PMSB</w:t>
      </w:r>
      <w:r w:rsidRPr="00DA7B53">
        <w:t>.</w:t>
      </w:r>
      <w:r>
        <w:t xml:space="preserve"> </w:t>
      </w:r>
      <w:r w:rsidR="00FF0445">
        <w:t xml:space="preserve">Para sua visualização </w:t>
      </w:r>
      <w:r w:rsidR="00A5736E">
        <w:t>é necessário</w:t>
      </w:r>
      <w:r w:rsidR="00FF0445">
        <w:t xml:space="preserve"> deixar o cursor sobre o </w:t>
      </w:r>
      <w:r w:rsidR="00FF0445" w:rsidRPr="008E41DF">
        <w:rPr>
          <w:i/>
        </w:rPr>
        <w:t>Nome d</w:t>
      </w:r>
      <w:r>
        <w:rPr>
          <w:i/>
        </w:rPr>
        <w:t>o</w:t>
      </w:r>
      <w:r w:rsidR="00FF0445" w:rsidRPr="008E41DF">
        <w:rPr>
          <w:i/>
        </w:rPr>
        <w:t xml:space="preserve"> In</w:t>
      </w:r>
      <w:r>
        <w:rPr>
          <w:i/>
        </w:rPr>
        <w:t>dicador</w:t>
      </w:r>
      <w:r>
        <w:t>;</w:t>
      </w:r>
    </w:p>
    <w:p w:rsidR="00FF0445" w:rsidRDefault="00FF0445" w:rsidP="00FF0445">
      <w:pPr>
        <w:pStyle w:val="PargrafodaLista"/>
        <w:numPr>
          <w:ilvl w:val="0"/>
          <w:numId w:val="14"/>
        </w:numPr>
      </w:pPr>
      <w:r w:rsidRPr="008E41DF">
        <w:rPr>
          <w:b/>
        </w:rPr>
        <w:t xml:space="preserve">Coluna de </w:t>
      </w:r>
      <w:r w:rsidR="0021454A">
        <w:rPr>
          <w:b/>
        </w:rPr>
        <w:t>valores</w:t>
      </w:r>
      <w:r>
        <w:t xml:space="preserve"> - onde são </w:t>
      </w:r>
      <w:r w:rsidR="00B625BC">
        <w:t xml:space="preserve">apresentados os valores resultantes do cálculo automático dos indicadores </w:t>
      </w:r>
      <w:r w:rsidR="000800ED">
        <w:t>para cada ano.</w:t>
      </w:r>
    </w:p>
    <w:p w:rsidR="001F4583" w:rsidRDefault="001F4583" w:rsidP="00203999">
      <w:pPr>
        <w:pStyle w:val="Legenda"/>
        <w:spacing w:line="240" w:lineRule="auto"/>
      </w:pPr>
      <w:bookmarkStart w:id="42" w:name="_Ref371065945"/>
      <w:bookmarkStart w:id="43" w:name="_Toc498596295"/>
      <w:r>
        <w:t xml:space="preserve">Figura </w:t>
      </w:r>
      <w:fldSimple w:instr=" SEQ Figura \* ARABIC ">
        <w:r w:rsidR="002F15C3">
          <w:rPr>
            <w:noProof/>
          </w:rPr>
          <w:t>5</w:t>
        </w:r>
      </w:fldSimple>
      <w:bookmarkEnd w:id="42"/>
      <w:r>
        <w:t xml:space="preserve"> </w:t>
      </w:r>
      <w:r w:rsidR="00164078">
        <w:t>–</w:t>
      </w:r>
      <w:r>
        <w:t xml:space="preserve"> Localização dos itens presentes na aba “Indicadores”</w:t>
      </w:r>
      <w:bookmarkEnd w:id="43"/>
    </w:p>
    <w:p w:rsidR="005842AD" w:rsidRDefault="00FB545F" w:rsidP="005842AD">
      <w:pPr>
        <w:pStyle w:val="Imagem"/>
      </w:pPr>
      <w:r w:rsidRPr="00FB545F">
        <w:rPr>
          <w:noProof/>
          <w:bdr w:val="single" w:sz="4" w:space="0" w:color="auto"/>
          <w:lang w:eastAsia="pt-BR"/>
        </w:rPr>
        <w:drawing>
          <wp:inline distT="0" distB="0" distL="0" distR="0" wp14:anchorId="6EA055C2" wp14:editId="1806EF56">
            <wp:extent cx="5391150" cy="2533650"/>
            <wp:effectExtent l="0" t="0" r="0" b="0"/>
            <wp:docPr id="38" name="Image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58B4" w:rsidRDefault="004F4EA8" w:rsidP="00D54C88">
      <w:r>
        <w:t xml:space="preserve">Por fim, vale ressaltar que as colunas dos indicadores </w:t>
      </w:r>
      <w:r w:rsidR="00A5736E">
        <w:t>possuem cores distintas</w:t>
      </w:r>
      <w:r>
        <w:t xml:space="preserve"> de acordo com o</w:t>
      </w:r>
      <w:r w:rsidR="00A5736E">
        <w:t>s</w:t>
      </w:r>
      <w:r>
        <w:t xml:space="preserve"> objetivo</w:t>
      </w:r>
      <w:r w:rsidR="00A5736E">
        <w:t>s</w:t>
      </w:r>
      <w:r>
        <w:t xml:space="preserve"> do plano</w:t>
      </w:r>
      <w:r w:rsidR="00E6078D">
        <w:t xml:space="preserve">, </w:t>
      </w:r>
      <w:r w:rsidR="00E6078D" w:rsidRPr="00A5736E">
        <w:t xml:space="preserve">os quais </w:t>
      </w:r>
      <w:r w:rsidRPr="00A5736E">
        <w:t>são</w:t>
      </w:r>
      <w:r>
        <w:t xml:space="preserve"> analisados pelo</w:t>
      </w:r>
      <w:r w:rsidR="00DA7B53">
        <w:t>s seus respectivos indicadores, e</w:t>
      </w:r>
      <w:r w:rsidR="008C0890">
        <w:t xml:space="preserve">xceto para o BD de avaliação do PMSB. </w:t>
      </w:r>
      <w:r w:rsidR="00DA7B53">
        <w:t xml:space="preserve">A aba </w:t>
      </w:r>
      <w:r w:rsidR="00DA7B53">
        <w:lastRenderedPageBreak/>
        <w:t>“</w:t>
      </w:r>
      <w:r w:rsidR="00A5736E">
        <w:t>Legenda Cores</w:t>
      </w:r>
      <w:r>
        <w:t>” indica as cores utilizadas para identificação dos objetivos</w:t>
      </w:r>
      <w:r w:rsidR="00841237">
        <w:t xml:space="preserve"> </w:t>
      </w:r>
      <w:r w:rsidR="00641A30">
        <w:t>(</w:t>
      </w:r>
      <w:r w:rsidR="00126C74">
        <w:fldChar w:fldCharType="begin"/>
      </w:r>
      <w:r w:rsidR="00641A30">
        <w:instrText xml:space="preserve"> REF _Ref448324515 \h </w:instrText>
      </w:r>
      <w:r w:rsidR="00126C74">
        <w:fldChar w:fldCharType="separate"/>
      </w:r>
      <w:r w:rsidR="002F15C3">
        <w:t xml:space="preserve">Figura </w:t>
      </w:r>
      <w:r w:rsidR="002F15C3">
        <w:rPr>
          <w:noProof/>
        </w:rPr>
        <w:t>6</w:t>
      </w:r>
      <w:r w:rsidR="00126C74">
        <w:fldChar w:fldCharType="end"/>
      </w:r>
      <w:r w:rsidR="00641A30">
        <w:t>).</w:t>
      </w:r>
      <w:bookmarkStart w:id="44" w:name="_Ref370714824"/>
    </w:p>
    <w:p w:rsidR="001F4583" w:rsidRDefault="00641A30" w:rsidP="00641A30">
      <w:pPr>
        <w:pStyle w:val="Legenda"/>
      </w:pPr>
      <w:bookmarkStart w:id="45" w:name="_Ref448324515"/>
      <w:bookmarkStart w:id="46" w:name="_Toc498596296"/>
      <w:bookmarkEnd w:id="44"/>
      <w:r>
        <w:t xml:space="preserve">Figura </w:t>
      </w:r>
      <w:fldSimple w:instr=" SEQ Figura \* ARABIC ">
        <w:r w:rsidR="002F15C3">
          <w:rPr>
            <w:noProof/>
          </w:rPr>
          <w:t>6</w:t>
        </w:r>
      </w:fldSimple>
      <w:bookmarkEnd w:id="45"/>
      <w:r>
        <w:t xml:space="preserve"> </w:t>
      </w:r>
      <w:r w:rsidR="00164078">
        <w:t>–</w:t>
      </w:r>
      <w:r w:rsidR="001F4583">
        <w:t xml:space="preserve"> Destaque para a aba “Legenda cores” e seu conteúdo</w:t>
      </w:r>
      <w:bookmarkEnd w:id="46"/>
    </w:p>
    <w:p w:rsidR="004F4EA8" w:rsidRDefault="00742AA9" w:rsidP="00841237">
      <w:pPr>
        <w:pStyle w:val="Imagem"/>
      </w:pPr>
      <w:r w:rsidRPr="00BC185B">
        <w:rPr>
          <w:noProof/>
          <w:bdr w:val="single" w:sz="4" w:space="0" w:color="auto"/>
          <w:lang w:eastAsia="pt-BR"/>
        </w:rPr>
        <w:drawing>
          <wp:inline distT="0" distB="0" distL="0" distR="0" wp14:anchorId="5D187375" wp14:editId="0E1238B5">
            <wp:extent cx="3654205" cy="3596640"/>
            <wp:effectExtent l="19050" t="0" r="3395" b="0"/>
            <wp:docPr id="77" name="Image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8803" cy="3601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B2A" w:rsidRDefault="00622B2A" w:rsidP="00841237">
      <w:pPr>
        <w:pStyle w:val="Imagem"/>
      </w:pPr>
    </w:p>
    <w:p w:rsidR="002220DB" w:rsidRDefault="00455893" w:rsidP="007505FB">
      <w:pPr>
        <w:pStyle w:val="Ttulo3"/>
      </w:pPr>
      <w:bookmarkStart w:id="47" w:name="_Toc498596274"/>
      <w:r>
        <w:t>Análise e Relatórios</w:t>
      </w:r>
      <w:bookmarkEnd w:id="47"/>
    </w:p>
    <w:p w:rsidR="002220DB" w:rsidRDefault="002220DB" w:rsidP="00103C76">
      <w:r>
        <w:t xml:space="preserve">Para a execução das análises e relatórios criou-se os arquivos denominados “Análise”, nos quais </w:t>
      </w:r>
      <w:r w:rsidR="00240C8C">
        <w:t>se apresentam</w:t>
      </w:r>
      <w:r>
        <w:t xml:space="preserve"> as tabelas e gráficos dinâmicos.</w:t>
      </w:r>
    </w:p>
    <w:p w:rsidR="006F0705" w:rsidRDefault="00693979" w:rsidP="006F0705">
      <w:r>
        <w:t>Na</w:t>
      </w:r>
      <w:r w:rsidR="006F0705" w:rsidRPr="00381FC8">
        <w:t>s abas “Tabela Dinâmica” encontram</w:t>
      </w:r>
      <w:r>
        <w:t>-se</w:t>
      </w:r>
      <w:r w:rsidR="006F0705" w:rsidRPr="00381FC8">
        <w:t xml:space="preserve"> as</w:t>
      </w:r>
      <w:r w:rsidR="006F0705">
        <w:t xml:space="preserve"> tabelas dinâmicas de cada eixo do saneamento</w:t>
      </w:r>
      <w:r w:rsidR="00A5736E">
        <w:t>,</w:t>
      </w:r>
      <w:r w:rsidR="00FB70FE">
        <w:t xml:space="preserve"> com</w:t>
      </w:r>
      <w:r w:rsidR="00AB36FF">
        <w:t>postas pelos valores de cada indicador do P</w:t>
      </w:r>
      <w:r w:rsidR="00E404A4">
        <w:t>M</w:t>
      </w:r>
      <w:r w:rsidR="003C3FEE">
        <w:t>S</w:t>
      </w:r>
      <w:r w:rsidR="00E404A4">
        <w:t>B</w:t>
      </w:r>
      <w:r w:rsidR="00AB36FF">
        <w:t xml:space="preserve"> e os respectivos anos de referência. </w:t>
      </w:r>
      <w:r>
        <w:t>Essas tabelas</w:t>
      </w:r>
      <w:r w:rsidR="00AB36FF">
        <w:t xml:space="preserve"> proporcionam ao usuário a possibilidade de escolha dos indicadores a serem analisados e os anos de referência</w:t>
      </w:r>
      <w:r w:rsidR="00A5736E">
        <w:t xml:space="preserve">. Sendo </w:t>
      </w:r>
      <w:r w:rsidR="00AB36FF">
        <w:t>assim</w:t>
      </w:r>
      <w:r w:rsidR="00A5736E">
        <w:t>,</w:t>
      </w:r>
      <w:r w:rsidR="00AB36FF">
        <w:t xml:space="preserve"> </w:t>
      </w:r>
      <w:proofErr w:type="gramStart"/>
      <w:r w:rsidR="00AB36FF">
        <w:t>auxilia</w:t>
      </w:r>
      <w:r w:rsidR="00490F6E">
        <w:t>m</w:t>
      </w:r>
      <w:proofErr w:type="gramEnd"/>
      <w:r w:rsidR="00AB36FF">
        <w:t xml:space="preserve"> a organização de raciocínio, entre outras funções que podem ser exploradas como </w:t>
      </w:r>
      <w:r w:rsidR="00490F6E">
        <w:t xml:space="preserve">o </w:t>
      </w:r>
      <w:r w:rsidR="00AB36FF">
        <w:t>cálculo de médias, somatórios e diversas apresentações distintas</w:t>
      </w:r>
      <w:r w:rsidR="006F0705">
        <w:t>.</w:t>
      </w:r>
      <w:r w:rsidR="002B6B2D">
        <w:t xml:space="preserve"> </w:t>
      </w:r>
    </w:p>
    <w:p w:rsidR="00524244" w:rsidRDefault="00490F6E" w:rsidP="00524244">
      <w:r w:rsidRPr="00945F18">
        <w:t>Assim,</w:t>
      </w:r>
      <w:r w:rsidR="00DA7B53">
        <w:t xml:space="preserve"> </w:t>
      </w:r>
      <w:r w:rsidR="00524244" w:rsidRPr="00945F18">
        <w:t>a aba “</w:t>
      </w:r>
      <w:r w:rsidR="007170EF" w:rsidRPr="00381FC8">
        <w:t>Tabela Dinâmica</w:t>
      </w:r>
      <w:r w:rsidR="00524244" w:rsidRPr="00945F18">
        <w:t xml:space="preserve">” </w:t>
      </w:r>
      <w:r w:rsidR="00DA7B53">
        <w:t>é constituída por</w:t>
      </w:r>
      <w:r w:rsidR="00524244" w:rsidRPr="00945F18">
        <w:t xml:space="preserve"> (</w:t>
      </w:r>
      <w:r w:rsidR="00714F21">
        <w:fldChar w:fldCharType="begin"/>
      </w:r>
      <w:r w:rsidR="00714F21">
        <w:instrText xml:space="preserve"> REF _Ref370895159 \h  \* MERGEFORMAT </w:instrText>
      </w:r>
      <w:r w:rsidR="00714F21">
        <w:fldChar w:fldCharType="separate"/>
      </w:r>
      <w:r w:rsidR="002F15C3" w:rsidRPr="00945F18">
        <w:t xml:space="preserve">Figura </w:t>
      </w:r>
      <w:r w:rsidR="002F15C3">
        <w:t>7</w:t>
      </w:r>
      <w:r w:rsidR="00714F21">
        <w:fldChar w:fldCharType="end"/>
      </w:r>
      <w:r w:rsidR="00524244" w:rsidRPr="00945F18">
        <w:t>):</w:t>
      </w:r>
    </w:p>
    <w:p w:rsidR="00AB311A" w:rsidRDefault="00AB311A" w:rsidP="00AB311A">
      <w:pPr>
        <w:pStyle w:val="PargrafodaLista"/>
        <w:numPr>
          <w:ilvl w:val="0"/>
          <w:numId w:val="14"/>
        </w:numPr>
      </w:pPr>
      <w:r>
        <w:rPr>
          <w:b/>
        </w:rPr>
        <w:lastRenderedPageBreak/>
        <w:t>Lista de Campo</w:t>
      </w:r>
      <w:r w:rsidR="00F341A6">
        <w:rPr>
          <w:b/>
        </w:rPr>
        <w:t>s</w:t>
      </w:r>
      <w:r w:rsidR="00693979">
        <w:t xml:space="preserve"> - j</w:t>
      </w:r>
      <w:r>
        <w:t>anela de edição da tabela dinâmica na qual se seleciona</w:t>
      </w:r>
      <w:r w:rsidR="00490F6E">
        <w:t>m</w:t>
      </w:r>
      <w:r>
        <w:t xml:space="preserve"> os indicadores a serem a</w:t>
      </w:r>
      <w:r w:rsidR="00693979">
        <w:t>nalisados e suas configurações</w:t>
      </w:r>
      <w:r w:rsidR="00A5736E">
        <w:t>;</w:t>
      </w:r>
    </w:p>
    <w:p w:rsidR="00AB311A" w:rsidRDefault="00AB311A" w:rsidP="00AB311A">
      <w:pPr>
        <w:pStyle w:val="PargrafodaLista"/>
        <w:numPr>
          <w:ilvl w:val="0"/>
          <w:numId w:val="14"/>
        </w:numPr>
      </w:pPr>
      <w:r w:rsidRPr="00744AE3">
        <w:rPr>
          <w:b/>
        </w:rPr>
        <w:t>Editor de Rótulos de Linha</w:t>
      </w:r>
      <w:r w:rsidR="00693979">
        <w:t xml:space="preserve"> - j</w:t>
      </w:r>
      <w:r>
        <w:t xml:space="preserve">anela de edição para escolha dos anos de referência dos indicadores a </w:t>
      </w:r>
      <w:r w:rsidR="00DA7B53">
        <w:t>serem analisados</w:t>
      </w:r>
      <w:r w:rsidR="00490F6E">
        <w:t xml:space="preserve"> </w:t>
      </w:r>
      <w:r w:rsidR="00DA7B53">
        <w:t>(d</w:t>
      </w:r>
      <w:r w:rsidR="00693979">
        <w:t>escanse</w:t>
      </w:r>
      <w:r w:rsidR="00490F6E">
        <w:t xml:space="preserve"> o cursor</w:t>
      </w:r>
      <w:r>
        <w:t xml:space="preserve"> </w:t>
      </w:r>
      <w:r w:rsidR="00D321E8">
        <w:t xml:space="preserve">no ícone </w:t>
      </w:r>
      <w:r w:rsidR="00D321E8">
        <w:rPr>
          <w:noProof/>
        </w:rPr>
        <w:drawing>
          <wp:inline distT="0" distB="0" distL="0" distR="0" wp14:anchorId="6C162C20" wp14:editId="29A7C68E">
            <wp:extent cx="152400" cy="161925"/>
            <wp:effectExtent l="19050" t="19050" r="19050" b="28575"/>
            <wp:docPr id="33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321E8">
        <w:t xml:space="preserve"> ao lado da célula </w:t>
      </w:r>
      <w:r w:rsidR="00D321E8">
        <w:rPr>
          <w:noProof/>
        </w:rPr>
        <w:drawing>
          <wp:inline distT="0" distB="0" distL="0" distR="0" wp14:anchorId="247903E3" wp14:editId="5196EE2F">
            <wp:extent cx="962025" cy="152400"/>
            <wp:effectExtent l="19050" t="0" r="9525" b="0"/>
            <wp:docPr id="34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321E8">
        <w:t xml:space="preserve"> e c</w:t>
      </w:r>
      <w:r>
        <w:t>lique com o botão esque</w:t>
      </w:r>
      <w:r w:rsidR="00D321E8">
        <w:t>r</w:t>
      </w:r>
      <w:r>
        <w:t>do</w:t>
      </w:r>
      <w:r w:rsidR="00D321E8">
        <w:t xml:space="preserve"> p</w:t>
      </w:r>
      <w:r>
        <w:t>ara que</w:t>
      </w:r>
      <w:r w:rsidR="00D321E8">
        <w:t xml:space="preserve"> a janela ap</w:t>
      </w:r>
      <w:r>
        <w:t>are</w:t>
      </w:r>
      <w:r w:rsidR="00D321E8">
        <w:t>ça</w:t>
      </w:r>
      <w:r w:rsidR="00A5736E">
        <w:t>);</w:t>
      </w:r>
    </w:p>
    <w:p w:rsidR="002C72FC" w:rsidRDefault="00744AE3" w:rsidP="003B12F5">
      <w:pPr>
        <w:pStyle w:val="PargrafodaLista"/>
        <w:numPr>
          <w:ilvl w:val="0"/>
          <w:numId w:val="14"/>
        </w:numPr>
      </w:pPr>
      <w:r>
        <w:rPr>
          <w:b/>
        </w:rPr>
        <w:t>Tabela Dinâmica</w:t>
      </w:r>
      <w:r w:rsidR="00524244">
        <w:t xml:space="preserve"> - </w:t>
      </w:r>
      <w:r w:rsidR="00693979">
        <w:t>t</w:t>
      </w:r>
      <w:r>
        <w:t xml:space="preserve">abela na qual se apresentam os valores dos indicadores eleitos na </w:t>
      </w:r>
      <w:r w:rsidRPr="00744AE3">
        <w:rPr>
          <w:b/>
        </w:rPr>
        <w:t>Lista de Campo</w:t>
      </w:r>
      <w:r>
        <w:t xml:space="preserve"> e</w:t>
      </w:r>
      <w:r w:rsidR="00490F6E">
        <w:t xml:space="preserve"> respectivos anos de referência,</w:t>
      </w:r>
      <w:r>
        <w:t xml:space="preserve"> selecionados no </w:t>
      </w:r>
      <w:r w:rsidRPr="00744AE3">
        <w:rPr>
          <w:b/>
        </w:rPr>
        <w:t>Editor de Rótulos de Linha</w:t>
      </w:r>
      <w:r w:rsidR="00C3410C">
        <w:t xml:space="preserve">. </w:t>
      </w:r>
    </w:p>
    <w:p w:rsidR="00945F18" w:rsidRPr="00945F18" w:rsidRDefault="00945F18" w:rsidP="00BC185B">
      <w:pPr>
        <w:pStyle w:val="Legenda"/>
        <w:spacing w:line="240" w:lineRule="auto"/>
      </w:pPr>
      <w:bookmarkStart w:id="48" w:name="_Ref370895159"/>
      <w:bookmarkStart w:id="49" w:name="_Toc498596297"/>
      <w:r w:rsidRPr="00945F18">
        <w:t xml:space="preserve">Figura </w:t>
      </w:r>
      <w:fldSimple w:instr=" SEQ Figura \* ARABIC ">
        <w:r w:rsidR="002F15C3">
          <w:rPr>
            <w:noProof/>
          </w:rPr>
          <w:t>7</w:t>
        </w:r>
      </w:fldSimple>
      <w:bookmarkEnd w:id="48"/>
      <w:r w:rsidRPr="00945F18">
        <w:t xml:space="preserve"> </w:t>
      </w:r>
      <w:r w:rsidR="00164078">
        <w:t>–</w:t>
      </w:r>
      <w:r w:rsidRPr="00945F18">
        <w:t xml:space="preserve"> Localização dos itens presentes na aba “Tabela Dinâmica”</w:t>
      </w:r>
      <w:bookmarkEnd w:id="49"/>
    </w:p>
    <w:p w:rsidR="00524244" w:rsidRDefault="00C24BDE" w:rsidP="002A1FF0">
      <w:pPr>
        <w:pStyle w:val="Imagem"/>
        <w:ind w:hanging="1"/>
      </w:pPr>
      <w:r w:rsidRPr="00D871C8">
        <w:rPr>
          <w:noProof/>
          <w:bdr w:val="single" w:sz="4" w:space="0" w:color="auto"/>
          <w:lang w:eastAsia="pt-BR"/>
        </w:rPr>
        <w:drawing>
          <wp:inline distT="0" distB="0" distL="0" distR="0" wp14:anchorId="263C6F4C" wp14:editId="77867180">
            <wp:extent cx="5381625" cy="3559276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3993" cy="3560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70FE" w:rsidRDefault="00693979" w:rsidP="00FB70FE">
      <w:r>
        <w:t>A</w:t>
      </w:r>
      <w:r w:rsidR="00FB70FE" w:rsidRPr="00945F18">
        <w:t xml:space="preserve">s abas </w:t>
      </w:r>
      <w:r w:rsidR="00490F6E" w:rsidRPr="00945F18">
        <w:t xml:space="preserve">que apresentam a notação </w:t>
      </w:r>
      <w:r w:rsidR="00FB70FE" w:rsidRPr="00945F18">
        <w:t xml:space="preserve">“Análise Gráfica” </w:t>
      </w:r>
      <w:r>
        <w:t>possuem</w:t>
      </w:r>
      <w:r w:rsidR="00FB70FE">
        <w:t xml:space="preserve"> os gráficos dinâmicos</w:t>
      </w:r>
      <w:r w:rsidR="0058170E">
        <w:t>,</w:t>
      </w:r>
      <w:r w:rsidR="00FB70FE">
        <w:t xml:space="preserve"> </w:t>
      </w:r>
      <w:r w:rsidR="00E15942">
        <w:t xml:space="preserve">com o </w:t>
      </w:r>
      <w:r w:rsidR="00E15942" w:rsidRPr="00E15942">
        <w:rPr>
          <w:i/>
        </w:rPr>
        <w:t>design</w:t>
      </w:r>
      <w:r w:rsidR="00E15942">
        <w:t xml:space="preserve"> de linha referente aos dados que foram selecionados nas respectivas tabelas dinâmicas</w:t>
      </w:r>
      <w:r w:rsidR="00FB70FE">
        <w:t xml:space="preserve">. </w:t>
      </w:r>
      <w:r w:rsidR="00E15942">
        <w:t xml:space="preserve">Os gráficos </w:t>
      </w:r>
      <w:r w:rsidR="00FB70FE">
        <w:t>dinâmic</w:t>
      </w:r>
      <w:r w:rsidR="00E15942">
        <w:t>o</w:t>
      </w:r>
      <w:r w:rsidR="00FB70FE">
        <w:t xml:space="preserve">s proporcionam ao usuário a possibilidade de </w:t>
      </w:r>
      <w:r w:rsidR="00E15942">
        <w:t>visualização da evolução</w:t>
      </w:r>
      <w:r w:rsidR="00FB70FE">
        <w:t xml:space="preserve"> dos indicadores</w:t>
      </w:r>
      <w:r w:rsidR="00E15942">
        <w:t xml:space="preserve"> nos anos de referência escolhido</w:t>
      </w:r>
      <w:r w:rsidR="00490F6E">
        <w:t>s</w:t>
      </w:r>
      <w:r w:rsidR="0058170E">
        <w:t xml:space="preserve"> e, </w:t>
      </w:r>
      <w:r w:rsidR="00FB70FE">
        <w:t>sendo assim</w:t>
      </w:r>
      <w:r w:rsidR="00E15942">
        <w:t>,</w:t>
      </w:r>
      <w:r w:rsidR="00FB70FE">
        <w:t xml:space="preserve"> auxilia</w:t>
      </w:r>
      <w:r w:rsidR="0058170E">
        <w:t>m</w:t>
      </w:r>
      <w:r w:rsidR="00FB70FE">
        <w:t xml:space="preserve"> </w:t>
      </w:r>
      <w:r w:rsidR="0058170E">
        <w:t>n</w:t>
      </w:r>
      <w:r w:rsidR="00490F6E">
        <w:t xml:space="preserve">a </w:t>
      </w:r>
      <w:r w:rsidR="00FB70FE">
        <w:t>a</w:t>
      </w:r>
      <w:r w:rsidR="00E15942">
        <w:t>nálise</w:t>
      </w:r>
      <w:r w:rsidR="0058170E">
        <w:t xml:space="preserve">, </w:t>
      </w:r>
      <w:r w:rsidR="00E15942">
        <w:t>facilitando as conclusões</w:t>
      </w:r>
      <w:r w:rsidR="00FB70FE">
        <w:t>.</w:t>
      </w:r>
      <w:r w:rsidR="0033792A">
        <w:t xml:space="preserve"> Vale ressaltar que esses gráficos dinâmicos </w:t>
      </w:r>
      <w:r w:rsidR="00490F6E">
        <w:lastRenderedPageBreak/>
        <w:t xml:space="preserve">são atualizados </w:t>
      </w:r>
      <w:r w:rsidR="0033792A">
        <w:t>automaticamente</w:t>
      </w:r>
      <w:r w:rsidR="00490F6E">
        <w:t>,</w:t>
      </w:r>
      <w:r w:rsidR="0033792A">
        <w:t xml:space="preserve"> de acordo com os indicadores e anos de referência escolhidos.</w:t>
      </w:r>
    </w:p>
    <w:p w:rsidR="0058170E" w:rsidRDefault="0058170E" w:rsidP="0058170E">
      <w:r w:rsidRPr="00945F18">
        <w:t xml:space="preserve">Conforme a </w:t>
      </w:r>
      <w:r w:rsidR="00714F21">
        <w:fldChar w:fldCharType="begin"/>
      </w:r>
      <w:r w:rsidR="00714F21">
        <w:instrText xml:space="preserve"> REF _Ref370912930 \h  \* MERGEFORMAT </w:instrText>
      </w:r>
      <w:r w:rsidR="00714F21">
        <w:fldChar w:fldCharType="separate"/>
      </w:r>
      <w:r w:rsidR="002F15C3" w:rsidRPr="00945F18">
        <w:t xml:space="preserve">Figura </w:t>
      </w:r>
      <w:r w:rsidR="002F15C3">
        <w:t>8</w:t>
      </w:r>
      <w:r w:rsidR="00714F21">
        <w:fldChar w:fldCharType="end"/>
      </w:r>
      <w:r w:rsidRPr="00945F18">
        <w:t xml:space="preserve">, na aba “Análise Gráfica” </w:t>
      </w:r>
      <w:r w:rsidR="00DA7B53">
        <w:t>encontra-se</w:t>
      </w:r>
      <w:r w:rsidRPr="00945F18">
        <w:t xml:space="preserve"> o Gráfico</w:t>
      </w:r>
      <w:r>
        <w:t xml:space="preserve"> Dinâmico, composto pelas </w:t>
      </w:r>
      <w:r w:rsidRPr="00A12A7A">
        <w:rPr>
          <w:b/>
        </w:rPr>
        <w:t>Linhas de Evolução</w:t>
      </w:r>
      <w:r w:rsidRPr="00A12A7A">
        <w:t xml:space="preserve"> (</w:t>
      </w:r>
      <w:r>
        <w:t xml:space="preserve">valores dos indicadores), </w:t>
      </w:r>
      <w:r w:rsidRPr="00A12A7A">
        <w:rPr>
          <w:b/>
        </w:rPr>
        <w:t>Anos de Referência</w:t>
      </w:r>
      <w:r>
        <w:t xml:space="preserve"> (período escolhido na tabela dinâmica) e </w:t>
      </w:r>
      <w:r w:rsidRPr="00A12A7A">
        <w:rPr>
          <w:b/>
        </w:rPr>
        <w:t>Indicadores Selecionados</w:t>
      </w:r>
      <w:r>
        <w:t>.</w:t>
      </w:r>
    </w:p>
    <w:p w:rsidR="00945F18" w:rsidRPr="00945F18" w:rsidRDefault="00945F18" w:rsidP="00226D78">
      <w:pPr>
        <w:pStyle w:val="Legenda"/>
        <w:spacing w:line="240" w:lineRule="auto"/>
      </w:pPr>
      <w:bookmarkStart w:id="50" w:name="_Ref370912930"/>
      <w:bookmarkStart w:id="51" w:name="_Toc498596298"/>
      <w:r w:rsidRPr="00945F18">
        <w:t xml:space="preserve">Figura </w:t>
      </w:r>
      <w:fldSimple w:instr=" SEQ Figura \* ARABIC ">
        <w:r w:rsidR="002F15C3">
          <w:rPr>
            <w:noProof/>
          </w:rPr>
          <w:t>8</w:t>
        </w:r>
      </w:fldSimple>
      <w:bookmarkEnd w:id="50"/>
      <w:r w:rsidRPr="00945F18">
        <w:t xml:space="preserve"> </w:t>
      </w:r>
      <w:r w:rsidR="00164078">
        <w:t>–</w:t>
      </w:r>
      <w:r w:rsidRPr="00945F18">
        <w:t xml:space="preserve"> Destaque para a aba “Análise Gráfica” e localização dos itens presentes</w:t>
      </w:r>
      <w:bookmarkEnd w:id="51"/>
    </w:p>
    <w:p w:rsidR="00FB70FE" w:rsidRDefault="002A1FF0" w:rsidP="00BC185B">
      <w:pPr>
        <w:pStyle w:val="Imagem"/>
        <w:jc w:val="both"/>
      </w:pPr>
      <w:r w:rsidRPr="00BC185B">
        <w:rPr>
          <w:noProof/>
          <w:bdr w:val="single" w:sz="4" w:space="0" w:color="auto"/>
          <w:lang w:eastAsia="pt-BR"/>
        </w:rPr>
        <w:drawing>
          <wp:inline distT="0" distB="0" distL="0" distR="0" wp14:anchorId="7BBD32DC" wp14:editId="24550966">
            <wp:extent cx="5324475" cy="3228915"/>
            <wp:effectExtent l="0" t="0" r="0" b="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6952" cy="3230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410C" w:rsidRDefault="00C3410C" w:rsidP="00FB70FE"/>
    <w:p w:rsidR="00A31174" w:rsidRDefault="00490F6E" w:rsidP="00FB70FE">
      <w:r w:rsidRPr="0058170E">
        <w:t>Por fim</w:t>
      </w:r>
      <w:r w:rsidR="00A31174" w:rsidRPr="0058170E">
        <w:t>, as abas “Relatórios”</w:t>
      </w:r>
      <w:r w:rsidR="0058170E">
        <w:t xml:space="preserve"> </w:t>
      </w:r>
      <w:r w:rsidRPr="0058170E">
        <w:t xml:space="preserve">representam o local no sistema de informações </w:t>
      </w:r>
      <w:r w:rsidR="00A31174" w:rsidRPr="0058170E">
        <w:t xml:space="preserve">onde </w:t>
      </w:r>
      <w:r w:rsidRPr="0058170E">
        <w:t>é configurado</w:t>
      </w:r>
      <w:r w:rsidR="00A31174" w:rsidRPr="0058170E">
        <w:t xml:space="preserve"> </w:t>
      </w:r>
      <w:r w:rsidRPr="0058170E">
        <w:t>o</w:t>
      </w:r>
      <w:r w:rsidR="00A31174" w:rsidRPr="0058170E">
        <w:t xml:space="preserve"> relatório a </w:t>
      </w:r>
      <w:r w:rsidR="0033792A" w:rsidRPr="0058170E">
        <w:t>ser impresso ao final da análise</w:t>
      </w:r>
      <w:r w:rsidRPr="0058170E">
        <w:t xml:space="preserve">. </w:t>
      </w:r>
      <w:r w:rsidR="0058170E">
        <w:t xml:space="preserve">Este apresentará </w:t>
      </w:r>
      <w:r w:rsidRPr="0058170E">
        <w:t xml:space="preserve">as seguintes informações: </w:t>
      </w:r>
      <w:r w:rsidR="0033792A" w:rsidRPr="0058170E">
        <w:t>cabeçalho, gráfico resultante</w:t>
      </w:r>
      <w:r w:rsidR="00892B6B" w:rsidRPr="0058170E">
        <w:t xml:space="preserve">, </w:t>
      </w:r>
      <w:r w:rsidR="0033792A" w:rsidRPr="0058170E">
        <w:t>nome e valor de cada indicador em formato de tabela</w:t>
      </w:r>
      <w:r w:rsidR="00892B6B" w:rsidRPr="0058170E">
        <w:t xml:space="preserve"> e a data e </w:t>
      </w:r>
      <w:r w:rsidR="00C3410C">
        <w:t xml:space="preserve">o </w:t>
      </w:r>
      <w:r w:rsidR="00892B6B" w:rsidRPr="0058170E">
        <w:t>horário do relatório</w:t>
      </w:r>
      <w:r w:rsidR="0033792A" w:rsidRPr="0058170E">
        <w:t>.</w:t>
      </w:r>
      <w:r w:rsidR="000666F0" w:rsidRPr="0058170E">
        <w:t xml:space="preserve"> A </w:t>
      </w:r>
      <w:r w:rsidR="00714F21">
        <w:fldChar w:fldCharType="begin"/>
      </w:r>
      <w:r w:rsidR="00714F21">
        <w:instrText xml:space="preserve"> REF _Ref371058652 \h  \* MERGEFORMAT </w:instrText>
      </w:r>
      <w:r w:rsidR="00714F21">
        <w:fldChar w:fldCharType="separate"/>
      </w:r>
      <w:r w:rsidR="002F15C3" w:rsidRPr="00945F18">
        <w:t xml:space="preserve">Figura </w:t>
      </w:r>
      <w:r w:rsidR="002F15C3">
        <w:t>9</w:t>
      </w:r>
      <w:r w:rsidR="00714F21">
        <w:fldChar w:fldCharType="end"/>
      </w:r>
      <w:r w:rsidR="000666F0" w:rsidRPr="0058170E">
        <w:t xml:space="preserve"> apresenta um exemplo de relatório gerado.</w:t>
      </w:r>
    </w:p>
    <w:p w:rsidR="00622B2A" w:rsidRDefault="00622B2A" w:rsidP="00FB70FE"/>
    <w:p w:rsidR="00A165F2" w:rsidRDefault="00A165F2" w:rsidP="00FB70FE"/>
    <w:p w:rsidR="00A165F2" w:rsidRDefault="00A165F2" w:rsidP="00FB70FE"/>
    <w:p w:rsidR="00622B2A" w:rsidRDefault="00622B2A" w:rsidP="00FB70FE"/>
    <w:p w:rsidR="00622B2A" w:rsidRDefault="00622B2A" w:rsidP="00FB70FE"/>
    <w:p w:rsidR="00945F18" w:rsidRPr="00945F18" w:rsidRDefault="00945F18" w:rsidP="00226D78">
      <w:pPr>
        <w:pStyle w:val="Legenda"/>
        <w:spacing w:line="240" w:lineRule="auto"/>
      </w:pPr>
      <w:bookmarkStart w:id="52" w:name="_Ref371058652"/>
      <w:bookmarkStart w:id="53" w:name="_Toc498596299"/>
      <w:bookmarkStart w:id="54" w:name="_Ref370914370"/>
      <w:r w:rsidRPr="00945F18">
        <w:lastRenderedPageBreak/>
        <w:t xml:space="preserve">Figura </w:t>
      </w:r>
      <w:fldSimple w:instr=" SEQ Figura \* ARABIC ">
        <w:r w:rsidR="002F15C3">
          <w:rPr>
            <w:noProof/>
          </w:rPr>
          <w:t>9</w:t>
        </w:r>
      </w:fldSimple>
      <w:bookmarkEnd w:id="52"/>
      <w:r w:rsidRPr="00945F18">
        <w:t xml:space="preserve"> </w:t>
      </w:r>
      <w:r w:rsidR="00164078">
        <w:t>–</w:t>
      </w:r>
      <w:r w:rsidRPr="00945F18">
        <w:t xml:space="preserve"> Destaque para a aba “Relatório” e localização dos itens presentes</w:t>
      </w:r>
      <w:bookmarkEnd w:id="53"/>
    </w:p>
    <w:p w:rsidR="00040EF0" w:rsidRDefault="00F43822" w:rsidP="0035607A">
      <w:pPr>
        <w:pStyle w:val="Imagem"/>
      </w:pPr>
      <w:r w:rsidRPr="00F43822">
        <w:rPr>
          <w:noProof/>
          <w:bdr w:val="single" w:sz="4" w:space="0" w:color="auto"/>
          <w:lang w:eastAsia="pt-BR"/>
        </w:rPr>
        <w:drawing>
          <wp:inline distT="0" distB="0" distL="0" distR="0" wp14:anchorId="6D56620C" wp14:editId="25FC57F4">
            <wp:extent cx="5391150" cy="3848100"/>
            <wp:effectExtent l="0" t="0" r="0" b="0"/>
            <wp:docPr id="44" name="Image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B2A" w:rsidRDefault="00622B2A" w:rsidP="0035607A">
      <w:pPr>
        <w:pStyle w:val="Imagem"/>
      </w:pPr>
    </w:p>
    <w:p w:rsidR="00455893" w:rsidRDefault="00455893" w:rsidP="007505FB">
      <w:pPr>
        <w:pStyle w:val="Ttulo3"/>
      </w:pPr>
      <w:bookmarkStart w:id="55" w:name="_Toc498596275"/>
      <w:bookmarkEnd w:id="54"/>
      <w:r>
        <w:t>Manuais</w:t>
      </w:r>
      <w:bookmarkEnd w:id="55"/>
    </w:p>
    <w:p w:rsidR="002220DB" w:rsidRDefault="0058170E" w:rsidP="00103C76">
      <w:proofErr w:type="gramStart"/>
      <w:r>
        <w:t>A</w:t>
      </w:r>
      <w:r w:rsidR="002220DB">
        <w:t xml:space="preserve"> pasta “Manuais”</w:t>
      </w:r>
      <w:proofErr w:type="gramEnd"/>
      <w:r w:rsidR="002220DB">
        <w:t xml:space="preserve"> </w:t>
      </w:r>
      <w:r w:rsidR="00596008">
        <w:t>contém</w:t>
      </w:r>
      <w:r w:rsidR="002220DB">
        <w:t xml:space="preserve"> </w:t>
      </w:r>
      <w:r w:rsidR="00596008">
        <w:t>o</w:t>
      </w:r>
      <w:r w:rsidR="002220DB">
        <w:t xml:space="preserve"> </w:t>
      </w:r>
      <w:r w:rsidR="00596008">
        <w:t>M</w:t>
      </w:r>
      <w:r w:rsidR="002220DB">
        <w:t>anual</w:t>
      </w:r>
      <w:r w:rsidR="00596008">
        <w:t xml:space="preserve"> do</w:t>
      </w:r>
      <w:r w:rsidR="00245F2C">
        <w:t xml:space="preserve"> SMIS</w:t>
      </w:r>
      <w:r w:rsidR="00B33F6D">
        <w:t>,</w:t>
      </w:r>
      <w:r w:rsidR="00DA7B53">
        <w:t xml:space="preserve"> </w:t>
      </w:r>
      <w:r w:rsidR="002220DB">
        <w:t xml:space="preserve">os manuais que explicam a melhor forma de obtenção das informações </w:t>
      </w:r>
      <w:r w:rsidR="00910F3D">
        <w:t xml:space="preserve">que compõem </w:t>
      </w:r>
      <w:r w:rsidR="002220DB">
        <w:t>os indicadores do P</w:t>
      </w:r>
      <w:r w:rsidR="00E404A4">
        <w:t>M</w:t>
      </w:r>
      <w:r w:rsidR="00D1110D">
        <w:t>S</w:t>
      </w:r>
      <w:r w:rsidR="00E404A4">
        <w:t>B</w:t>
      </w:r>
      <w:r w:rsidR="00B33F6D">
        <w:t xml:space="preserve"> e os glossários d</w:t>
      </w:r>
      <w:r w:rsidR="0043262A">
        <w:t>a última coleta do</w:t>
      </w:r>
      <w:r w:rsidR="00B33F6D">
        <w:t xml:space="preserve"> SNIS (Glossário de </w:t>
      </w:r>
      <w:r w:rsidR="0043262A">
        <w:t>Informações e Glossário de Indicadores)</w:t>
      </w:r>
      <w:r w:rsidR="002220DB">
        <w:t>.</w:t>
      </w:r>
    </w:p>
    <w:p w:rsidR="00622B2A" w:rsidRPr="00103C76" w:rsidRDefault="00622B2A" w:rsidP="00103C76"/>
    <w:p w:rsidR="002A4500" w:rsidRPr="00153D4E" w:rsidRDefault="00FA61D9" w:rsidP="00386E29">
      <w:pPr>
        <w:pStyle w:val="SHS-Ttulo01"/>
      </w:pPr>
      <w:bookmarkStart w:id="56" w:name="_Toc370307071"/>
      <w:bookmarkStart w:id="57" w:name="_Toc370453096"/>
      <w:bookmarkStart w:id="58" w:name="_Toc370453123"/>
      <w:bookmarkStart w:id="59" w:name="_Toc498596276"/>
      <w:r w:rsidRPr="00153D4E">
        <w:t>REQUISITOS TÉCNICOS</w:t>
      </w:r>
      <w:bookmarkEnd w:id="56"/>
      <w:bookmarkEnd w:id="57"/>
      <w:bookmarkEnd w:id="58"/>
      <w:bookmarkEnd w:id="59"/>
    </w:p>
    <w:p w:rsidR="004A6FB8" w:rsidRDefault="00214D43" w:rsidP="00386E29">
      <w:pPr>
        <w:pStyle w:val="SHS-Ttulo02"/>
      </w:pPr>
      <w:bookmarkStart w:id="60" w:name="_Toc370307072"/>
      <w:bookmarkStart w:id="61" w:name="_Toc370453097"/>
      <w:bookmarkStart w:id="62" w:name="_Toc370453124"/>
      <w:bookmarkStart w:id="63" w:name="_Toc498596277"/>
      <w:r>
        <w:t>Software utilizado</w:t>
      </w:r>
      <w:bookmarkEnd w:id="60"/>
      <w:bookmarkEnd w:id="61"/>
      <w:bookmarkEnd w:id="62"/>
      <w:r w:rsidR="00070473">
        <w:t xml:space="preserve"> no S</w:t>
      </w:r>
      <w:r w:rsidR="00D54C88">
        <w:t>M</w:t>
      </w:r>
      <w:r w:rsidR="00070473">
        <w:t>I</w:t>
      </w:r>
      <w:r w:rsidR="00D54C88">
        <w:t>S</w:t>
      </w:r>
      <w:bookmarkEnd w:id="63"/>
    </w:p>
    <w:p w:rsidR="002414A9" w:rsidRDefault="00153D4E" w:rsidP="002414A9">
      <w:pPr>
        <w:rPr>
          <w:lang w:eastAsia="pt-BR"/>
        </w:rPr>
      </w:pPr>
      <w:r>
        <w:rPr>
          <w:lang w:eastAsia="pt-BR"/>
        </w:rPr>
        <w:t xml:space="preserve">O </w:t>
      </w:r>
      <w:r w:rsidRPr="00E6304E">
        <w:rPr>
          <w:i/>
          <w:lang w:eastAsia="pt-BR"/>
        </w:rPr>
        <w:t>software</w:t>
      </w:r>
      <w:r>
        <w:rPr>
          <w:lang w:eastAsia="pt-BR"/>
        </w:rPr>
        <w:t xml:space="preserve"> utilizado para visualização, criação e edição dos arquivos da </w:t>
      </w:r>
      <w:proofErr w:type="gramStart"/>
      <w:r w:rsidR="00F934D1">
        <w:rPr>
          <w:lang w:eastAsia="pt-BR"/>
        </w:rPr>
        <w:t xml:space="preserve">extensão </w:t>
      </w:r>
      <w:r w:rsidR="00F934D1" w:rsidRPr="00153D4E">
        <w:rPr>
          <w:i/>
          <w:lang w:eastAsia="pt-BR"/>
        </w:rPr>
        <w:t>.</w:t>
      </w:r>
      <w:proofErr w:type="spellStart"/>
      <w:proofErr w:type="gramEnd"/>
      <w:r w:rsidRPr="00153D4E">
        <w:rPr>
          <w:i/>
          <w:lang w:eastAsia="pt-BR"/>
        </w:rPr>
        <w:t>xlsx</w:t>
      </w:r>
      <w:proofErr w:type="spellEnd"/>
      <w:r w:rsidRPr="00153D4E">
        <w:rPr>
          <w:lang w:eastAsia="pt-BR"/>
        </w:rPr>
        <w:t xml:space="preserve"> é </w:t>
      </w:r>
      <w:r>
        <w:rPr>
          <w:lang w:eastAsia="pt-BR"/>
        </w:rPr>
        <w:t xml:space="preserve">o </w:t>
      </w:r>
      <w:r w:rsidRPr="00153D4E">
        <w:rPr>
          <w:i/>
          <w:lang w:eastAsia="pt-BR"/>
        </w:rPr>
        <w:t>Microsoft Office Excel 2007</w:t>
      </w:r>
      <w:r>
        <w:rPr>
          <w:i/>
          <w:lang w:eastAsia="pt-BR"/>
        </w:rPr>
        <w:t xml:space="preserve">, </w:t>
      </w:r>
      <w:r w:rsidRPr="00E6304E">
        <w:rPr>
          <w:lang w:eastAsia="pt-BR"/>
        </w:rPr>
        <w:t xml:space="preserve">mas existe a possibilidade de utilização de versões mais recentes do </w:t>
      </w:r>
      <w:r w:rsidR="00E6304E" w:rsidRPr="00E6304E">
        <w:rPr>
          <w:i/>
          <w:lang w:eastAsia="pt-BR"/>
        </w:rPr>
        <w:t>software</w:t>
      </w:r>
      <w:r w:rsidR="00E6304E" w:rsidRPr="00E6304E">
        <w:rPr>
          <w:lang w:eastAsia="pt-BR"/>
        </w:rPr>
        <w:t>.</w:t>
      </w:r>
      <w:r w:rsidR="00282652">
        <w:rPr>
          <w:lang w:eastAsia="pt-BR"/>
        </w:rPr>
        <w:t xml:space="preserve"> </w:t>
      </w:r>
      <w:r w:rsidR="00DA7B53">
        <w:rPr>
          <w:lang w:eastAsia="pt-BR"/>
        </w:rPr>
        <w:t>Dessa forma</w:t>
      </w:r>
      <w:r w:rsidR="00910F3D">
        <w:rPr>
          <w:lang w:eastAsia="pt-BR"/>
        </w:rPr>
        <w:t>,</w:t>
      </w:r>
      <w:r w:rsidR="00282652">
        <w:rPr>
          <w:lang w:eastAsia="pt-BR"/>
        </w:rPr>
        <w:t xml:space="preserve"> o requisito para empregar o Sistema de Informações é adquirir o </w:t>
      </w:r>
      <w:r w:rsidR="00282652" w:rsidRPr="00282652">
        <w:rPr>
          <w:i/>
          <w:lang w:eastAsia="pt-BR"/>
        </w:rPr>
        <w:t>software</w:t>
      </w:r>
      <w:r w:rsidR="00282652">
        <w:rPr>
          <w:lang w:eastAsia="pt-BR"/>
        </w:rPr>
        <w:t>.</w:t>
      </w:r>
      <w:r w:rsidR="00486DAC">
        <w:rPr>
          <w:lang w:eastAsia="pt-BR"/>
        </w:rPr>
        <w:t xml:space="preserve"> Entretanto, o </w:t>
      </w:r>
      <w:r w:rsidR="00486DAC" w:rsidRPr="00A165F2">
        <w:rPr>
          <w:lang w:eastAsia="pt-BR"/>
        </w:rPr>
        <w:lastRenderedPageBreak/>
        <w:t xml:space="preserve">programa </w:t>
      </w:r>
      <w:r w:rsidR="00A165F2">
        <w:rPr>
          <w:lang w:eastAsia="pt-BR"/>
        </w:rPr>
        <w:t xml:space="preserve">é </w:t>
      </w:r>
      <w:proofErr w:type="gramStart"/>
      <w:r w:rsidR="00A165F2">
        <w:rPr>
          <w:lang w:eastAsia="pt-BR"/>
        </w:rPr>
        <w:t>amplamente utilizado em</w:t>
      </w:r>
      <w:r w:rsidR="00486DAC" w:rsidRPr="00A165F2">
        <w:rPr>
          <w:lang w:eastAsia="pt-BR"/>
        </w:rPr>
        <w:t xml:space="preserve"> escritórios público e privados,</w:t>
      </w:r>
      <w:r w:rsidR="00486DAC">
        <w:rPr>
          <w:lang w:eastAsia="pt-BR"/>
        </w:rPr>
        <w:t xml:space="preserve"> justificando</w:t>
      </w:r>
      <w:r w:rsidR="00910F3D">
        <w:rPr>
          <w:lang w:eastAsia="pt-BR"/>
        </w:rPr>
        <w:t>-se</w:t>
      </w:r>
      <w:r w:rsidR="00486DAC">
        <w:rPr>
          <w:lang w:eastAsia="pt-BR"/>
        </w:rPr>
        <w:t xml:space="preserve"> assim, </w:t>
      </w:r>
      <w:r w:rsidR="00910F3D">
        <w:rPr>
          <w:lang w:eastAsia="pt-BR"/>
        </w:rPr>
        <w:t>sua</w:t>
      </w:r>
      <w:r w:rsidR="00486DAC">
        <w:rPr>
          <w:lang w:eastAsia="pt-BR"/>
        </w:rPr>
        <w:t xml:space="preserve"> escolha</w:t>
      </w:r>
      <w:proofErr w:type="gramEnd"/>
      <w:r w:rsidR="00486DAC">
        <w:rPr>
          <w:lang w:eastAsia="pt-BR"/>
        </w:rPr>
        <w:t>.</w:t>
      </w:r>
    </w:p>
    <w:p w:rsidR="00B64BA7" w:rsidRPr="002414A9" w:rsidRDefault="00B64BA7" w:rsidP="002414A9">
      <w:pPr>
        <w:rPr>
          <w:lang w:eastAsia="pt-BR"/>
        </w:rPr>
      </w:pPr>
    </w:p>
    <w:p w:rsidR="006B3427" w:rsidRDefault="00214D43" w:rsidP="00386E29">
      <w:pPr>
        <w:pStyle w:val="SHS-Ttulo02"/>
      </w:pPr>
      <w:bookmarkStart w:id="64" w:name="_Toc370307073"/>
      <w:bookmarkStart w:id="65" w:name="_Toc370453098"/>
      <w:bookmarkStart w:id="66" w:name="_Toc370453125"/>
      <w:bookmarkStart w:id="67" w:name="_Toc498596278"/>
      <w:r>
        <w:t>Especificações necessárias</w:t>
      </w:r>
      <w:bookmarkEnd w:id="64"/>
      <w:bookmarkEnd w:id="65"/>
      <w:bookmarkEnd w:id="66"/>
      <w:r w:rsidR="00070473">
        <w:t xml:space="preserve"> para instalação e funcionamento</w:t>
      </w:r>
      <w:bookmarkEnd w:id="67"/>
    </w:p>
    <w:p w:rsidR="002414A9" w:rsidRDefault="00282652" w:rsidP="002414A9">
      <w:pPr>
        <w:rPr>
          <w:lang w:eastAsia="pt-BR"/>
        </w:rPr>
      </w:pPr>
      <w:r>
        <w:rPr>
          <w:lang w:eastAsia="pt-BR"/>
        </w:rPr>
        <w:t xml:space="preserve">Para a instalação do </w:t>
      </w:r>
      <w:r w:rsidR="00DF0E31" w:rsidRPr="00DF0E31">
        <w:rPr>
          <w:lang w:eastAsia="pt-BR"/>
        </w:rPr>
        <w:t>programa</w:t>
      </w:r>
      <w:r>
        <w:rPr>
          <w:lang w:eastAsia="pt-BR"/>
        </w:rPr>
        <w:t xml:space="preserve"> requerido e o seu </w:t>
      </w:r>
      <w:r w:rsidR="00112C11">
        <w:rPr>
          <w:lang w:eastAsia="pt-BR"/>
        </w:rPr>
        <w:t xml:space="preserve">funcionamento de maneira satisfatória, necessita-se de requisitos mínimos de </w:t>
      </w:r>
      <w:r w:rsidR="00112C11" w:rsidRPr="00DF0E31">
        <w:rPr>
          <w:i/>
          <w:lang w:eastAsia="pt-BR"/>
        </w:rPr>
        <w:t>hardware</w:t>
      </w:r>
      <w:r w:rsidR="00112C11">
        <w:rPr>
          <w:lang w:eastAsia="pt-BR"/>
        </w:rPr>
        <w:t xml:space="preserve"> e </w:t>
      </w:r>
      <w:r w:rsidR="00112C11" w:rsidRPr="00DF0E31">
        <w:rPr>
          <w:i/>
          <w:lang w:eastAsia="pt-BR"/>
        </w:rPr>
        <w:t>software</w:t>
      </w:r>
      <w:r w:rsidR="00DF0E31">
        <w:rPr>
          <w:lang w:eastAsia="pt-BR"/>
        </w:rPr>
        <w:t xml:space="preserve">, como apresentado no </w:t>
      </w:r>
      <w:r w:rsidR="00126C74">
        <w:rPr>
          <w:lang w:eastAsia="pt-BR"/>
        </w:rPr>
        <w:fldChar w:fldCharType="begin"/>
      </w:r>
      <w:r w:rsidR="00112C11">
        <w:rPr>
          <w:lang w:eastAsia="pt-BR"/>
        </w:rPr>
        <w:instrText xml:space="preserve"> REF _Ref370309072 \h </w:instrText>
      </w:r>
      <w:r w:rsidR="00126C74">
        <w:rPr>
          <w:lang w:eastAsia="pt-BR"/>
        </w:rPr>
      </w:r>
      <w:r w:rsidR="00126C74">
        <w:rPr>
          <w:lang w:eastAsia="pt-BR"/>
        </w:rPr>
        <w:fldChar w:fldCharType="separate"/>
      </w:r>
      <w:r w:rsidR="002F15C3">
        <w:t xml:space="preserve">Quadro </w:t>
      </w:r>
      <w:r w:rsidR="002F15C3">
        <w:rPr>
          <w:noProof/>
        </w:rPr>
        <w:t>1</w:t>
      </w:r>
      <w:r w:rsidR="00126C74">
        <w:rPr>
          <w:lang w:eastAsia="pt-BR"/>
        </w:rPr>
        <w:fldChar w:fldCharType="end"/>
      </w:r>
      <w:r w:rsidR="00DF0E31">
        <w:rPr>
          <w:lang w:eastAsia="pt-BR"/>
        </w:rPr>
        <w:t>.</w:t>
      </w:r>
    </w:p>
    <w:p w:rsidR="00112C11" w:rsidRDefault="00112C11" w:rsidP="00DF2102">
      <w:pPr>
        <w:pStyle w:val="Legenda"/>
        <w:spacing w:after="0" w:line="240" w:lineRule="auto"/>
        <w:contextualSpacing w:val="0"/>
        <w:rPr>
          <w:lang w:eastAsia="pt-BR"/>
        </w:rPr>
      </w:pPr>
      <w:bookmarkStart w:id="68" w:name="_Ref370309072"/>
      <w:bookmarkStart w:id="69" w:name="_Toc498596302"/>
      <w:r>
        <w:t xml:space="preserve">Quadro </w:t>
      </w:r>
      <w:fldSimple w:instr=" SEQ Quadro \* ARABIC ">
        <w:r w:rsidR="002F15C3">
          <w:rPr>
            <w:noProof/>
          </w:rPr>
          <w:t>1</w:t>
        </w:r>
      </w:fldSimple>
      <w:bookmarkEnd w:id="68"/>
      <w:r>
        <w:t xml:space="preserve"> </w:t>
      </w:r>
      <w:r w:rsidR="00164078">
        <w:t>–</w:t>
      </w:r>
      <w:r>
        <w:t xml:space="preserve"> Requisitos mínimos </w:t>
      </w:r>
      <w:r>
        <w:rPr>
          <w:noProof/>
        </w:rPr>
        <w:t xml:space="preserve">para instalação e funcionamento do </w:t>
      </w:r>
      <w:r w:rsidR="002F2980">
        <w:rPr>
          <w:noProof/>
        </w:rPr>
        <w:t>Pacote Microsoft Office</w:t>
      </w:r>
      <w:bookmarkEnd w:id="69"/>
      <w:r w:rsidR="002F2980">
        <w:rPr>
          <w:noProof/>
        </w:rPr>
        <w:t xml:space="preserve"> </w:t>
      </w:r>
    </w:p>
    <w:tbl>
      <w:tblPr>
        <w:tblW w:w="8503" w:type="dxa"/>
        <w:jc w:val="center"/>
        <w:tblBorders>
          <w:bottom w:val="single" w:sz="6" w:space="0" w:color="CCCCCC"/>
        </w:tblBorders>
        <w:shd w:val="clear" w:color="auto" w:fill="FFFFFF"/>
        <w:tblCellMar>
          <w:left w:w="0" w:type="dxa"/>
          <w:right w:w="0" w:type="dxa"/>
        </w:tblCellMar>
        <w:tblLook w:val="06A0" w:firstRow="1" w:lastRow="0" w:firstColumn="1" w:lastColumn="0" w:noHBand="1" w:noVBand="1"/>
      </w:tblPr>
      <w:tblGrid>
        <w:gridCol w:w="1842"/>
        <w:gridCol w:w="6661"/>
      </w:tblGrid>
      <w:tr w:rsidR="00282652" w:rsidRPr="00DF2102" w:rsidTr="00DF2102">
        <w:trPr>
          <w:cantSplit/>
          <w:trHeight w:val="15"/>
          <w:tblHeader/>
          <w:jc w:val="center"/>
        </w:trPr>
        <w:tc>
          <w:tcPr>
            <w:tcW w:w="1842" w:type="dxa"/>
            <w:tcBorders>
              <w:top w:val="single" w:sz="6" w:space="0" w:color="CCCCCC"/>
              <w:left w:val="single" w:sz="6" w:space="0" w:color="CCCCCC"/>
            </w:tcBorders>
            <w:shd w:val="clear" w:color="auto" w:fill="FFD890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282652" w:rsidRPr="00DF2102" w:rsidRDefault="00282652" w:rsidP="00910F3D">
            <w:pPr>
              <w:pStyle w:val="QuadroseTabelas"/>
              <w:widowControl w:val="0"/>
              <w:spacing w:before="0" w:after="0"/>
              <w:rPr>
                <w:sz w:val="22"/>
                <w:szCs w:val="22"/>
              </w:rPr>
            </w:pPr>
            <w:r w:rsidRPr="00DF2102">
              <w:rPr>
                <w:sz w:val="22"/>
                <w:szCs w:val="22"/>
              </w:rPr>
              <w:t>Componente</w:t>
            </w:r>
          </w:p>
        </w:tc>
        <w:tc>
          <w:tcPr>
            <w:tcW w:w="6661" w:type="dxa"/>
            <w:tcBorders>
              <w:top w:val="single" w:sz="6" w:space="0" w:color="CCCCCC"/>
              <w:left w:val="single" w:sz="6" w:space="0" w:color="CCCCCC"/>
              <w:right w:val="single" w:sz="6" w:space="0" w:color="CCCCCC"/>
            </w:tcBorders>
            <w:shd w:val="clear" w:color="auto" w:fill="FFD890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282652" w:rsidRPr="00DF2102" w:rsidRDefault="00282652" w:rsidP="00910F3D">
            <w:pPr>
              <w:pStyle w:val="QuadroseTabelas"/>
              <w:widowControl w:val="0"/>
              <w:spacing w:before="0" w:after="0"/>
              <w:rPr>
                <w:sz w:val="22"/>
                <w:szCs w:val="22"/>
              </w:rPr>
            </w:pPr>
            <w:r w:rsidRPr="00DF2102">
              <w:rPr>
                <w:sz w:val="22"/>
                <w:szCs w:val="22"/>
              </w:rPr>
              <w:t>Requisito</w:t>
            </w:r>
          </w:p>
        </w:tc>
      </w:tr>
      <w:tr w:rsidR="00282652" w:rsidRPr="00DF2102" w:rsidTr="00DF2102">
        <w:trPr>
          <w:cantSplit/>
          <w:trHeight w:val="15"/>
          <w:jc w:val="center"/>
        </w:trPr>
        <w:tc>
          <w:tcPr>
            <w:tcW w:w="1842" w:type="dxa"/>
            <w:tcBorders>
              <w:top w:val="single" w:sz="6" w:space="0" w:color="CCCCCC"/>
              <w:left w:val="single" w:sz="6" w:space="0" w:color="CCCCCC"/>
            </w:tcBorders>
            <w:shd w:val="clear" w:color="auto" w:fill="F0F0F0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282652" w:rsidRPr="00DF2102" w:rsidRDefault="00282652" w:rsidP="0035607A">
            <w:pPr>
              <w:pStyle w:val="QuadroseTabelas"/>
              <w:widowControl w:val="0"/>
              <w:spacing w:before="0" w:after="0"/>
              <w:rPr>
                <w:sz w:val="22"/>
                <w:szCs w:val="22"/>
              </w:rPr>
            </w:pPr>
            <w:r w:rsidRPr="00DF2102">
              <w:rPr>
                <w:sz w:val="22"/>
                <w:szCs w:val="22"/>
              </w:rPr>
              <w:t>Sistema operacional</w:t>
            </w:r>
          </w:p>
        </w:tc>
        <w:tc>
          <w:tcPr>
            <w:tcW w:w="6661" w:type="dxa"/>
            <w:tcBorders>
              <w:top w:val="single" w:sz="6" w:space="0" w:color="CCCCCC"/>
              <w:left w:val="single" w:sz="6" w:space="0" w:color="CCCCCC"/>
              <w:right w:val="single" w:sz="6" w:space="0" w:color="CCCCCC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282652" w:rsidRPr="00DF2102" w:rsidRDefault="00282652" w:rsidP="0035607A">
            <w:pPr>
              <w:pStyle w:val="QuadroseTabelas"/>
              <w:widowControl w:val="0"/>
              <w:spacing w:before="0" w:after="0"/>
              <w:rPr>
                <w:b w:val="0"/>
                <w:sz w:val="22"/>
                <w:szCs w:val="22"/>
              </w:rPr>
            </w:pPr>
            <w:r w:rsidRPr="00DF2102">
              <w:rPr>
                <w:b w:val="0"/>
                <w:sz w:val="22"/>
                <w:szCs w:val="22"/>
              </w:rPr>
              <w:t xml:space="preserve">Microsoft Windows XP Service Pack </w:t>
            </w:r>
            <w:proofErr w:type="gramStart"/>
            <w:r w:rsidRPr="00DF2102">
              <w:rPr>
                <w:b w:val="0"/>
                <w:sz w:val="22"/>
                <w:szCs w:val="22"/>
              </w:rPr>
              <w:t>2</w:t>
            </w:r>
            <w:proofErr w:type="gramEnd"/>
            <w:r w:rsidRPr="00DF2102">
              <w:rPr>
                <w:b w:val="0"/>
                <w:sz w:val="22"/>
                <w:szCs w:val="22"/>
              </w:rPr>
              <w:t xml:space="preserve"> ou mais recente, ou o Microsoft Windows Server 2003 (ou superior).</w:t>
            </w:r>
          </w:p>
        </w:tc>
      </w:tr>
      <w:tr w:rsidR="00282652" w:rsidRPr="00DF2102" w:rsidTr="00DF2102">
        <w:trPr>
          <w:cantSplit/>
          <w:trHeight w:val="15"/>
          <w:jc w:val="center"/>
        </w:trPr>
        <w:tc>
          <w:tcPr>
            <w:tcW w:w="1842" w:type="dxa"/>
            <w:tcBorders>
              <w:top w:val="single" w:sz="6" w:space="0" w:color="CCCCCC"/>
              <w:left w:val="single" w:sz="6" w:space="0" w:color="CCCCCC"/>
            </w:tcBorders>
            <w:shd w:val="clear" w:color="auto" w:fill="F0F0F0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282652" w:rsidRPr="00DF2102" w:rsidRDefault="00282652" w:rsidP="0035607A">
            <w:pPr>
              <w:pStyle w:val="QuadroseTabelas"/>
              <w:widowControl w:val="0"/>
              <w:spacing w:before="0" w:after="0"/>
              <w:rPr>
                <w:sz w:val="22"/>
                <w:szCs w:val="22"/>
              </w:rPr>
            </w:pPr>
            <w:r w:rsidRPr="00DF2102">
              <w:rPr>
                <w:sz w:val="22"/>
                <w:szCs w:val="22"/>
              </w:rPr>
              <w:t>Computador e processador</w:t>
            </w:r>
          </w:p>
        </w:tc>
        <w:tc>
          <w:tcPr>
            <w:tcW w:w="6661" w:type="dxa"/>
            <w:tcBorders>
              <w:top w:val="single" w:sz="6" w:space="0" w:color="CCCCCC"/>
              <w:left w:val="single" w:sz="6" w:space="0" w:color="CCCCCC"/>
              <w:right w:val="single" w:sz="6" w:space="0" w:color="CCCCCC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282652" w:rsidRPr="00DF2102" w:rsidRDefault="00282652" w:rsidP="0035607A">
            <w:pPr>
              <w:pStyle w:val="QuadroseTabelas"/>
              <w:widowControl w:val="0"/>
              <w:spacing w:before="0" w:after="0"/>
              <w:rPr>
                <w:b w:val="0"/>
                <w:sz w:val="22"/>
                <w:szCs w:val="22"/>
              </w:rPr>
            </w:pPr>
            <w:r w:rsidRPr="00DF2102">
              <w:rPr>
                <w:b w:val="0"/>
                <w:sz w:val="22"/>
                <w:szCs w:val="22"/>
              </w:rPr>
              <w:t xml:space="preserve">Processador de 500 </w:t>
            </w:r>
            <w:proofErr w:type="spellStart"/>
            <w:r w:rsidRPr="00DF2102">
              <w:rPr>
                <w:b w:val="0"/>
                <w:sz w:val="22"/>
                <w:szCs w:val="22"/>
              </w:rPr>
              <w:t>megahertz</w:t>
            </w:r>
            <w:proofErr w:type="spellEnd"/>
            <w:r w:rsidRPr="00DF2102">
              <w:rPr>
                <w:b w:val="0"/>
                <w:sz w:val="22"/>
                <w:szCs w:val="22"/>
              </w:rPr>
              <w:t xml:space="preserve"> (MHz) ou superior; RAM de 256 megabytes (MB) RAM ou superior; drive de DVD; processador de </w:t>
            </w:r>
            <w:proofErr w:type="gramStart"/>
            <w:r w:rsidRPr="00DF2102">
              <w:rPr>
                <w:b w:val="0"/>
                <w:sz w:val="22"/>
                <w:szCs w:val="22"/>
              </w:rPr>
              <w:t>1</w:t>
            </w:r>
            <w:proofErr w:type="gramEnd"/>
            <w:r w:rsidRPr="00DF2102">
              <w:rPr>
                <w:b w:val="0"/>
                <w:sz w:val="22"/>
                <w:szCs w:val="22"/>
              </w:rPr>
              <w:t xml:space="preserve"> </w:t>
            </w:r>
            <w:proofErr w:type="spellStart"/>
            <w:r w:rsidRPr="00DF2102">
              <w:rPr>
                <w:b w:val="0"/>
                <w:sz w:val="22"/>
                <w:szCs w:val="22"/>
              </w:rPr>
              <w:t>gigahertz</w:t>
            </w:r>
            <w:proofErr w:type="spellEnd"/>
            <w:r w:rsidRPr="00DF2102">
              <w:rPr>
                <w:b w:val="0"/>
                <w:sz w:val="22"/>
                <w:szCs w:val="22"/>
              </w:rPr>
              <w:t xml:space="preserve"> (GHz) e 512 MB de RAM</w:t>
            </w:r>
            <w:r w:rsidR="00F934D1" w:rsidRPr="00DF2102">
              <w:rPr>
                <w:b w:val="0"/>
                <w:sz w:val="22"/>
                <w:szCs w:val="22"/>
              </w:rPr>
              <w:t>.</w:t>
            </w:r>
          </w:p>
        </w:tc>
      </w:tr>
      <w:tr w:rsidR="00282652" w:rsidRPr="00DF2102" w:rsidTr="00DF2102">
        <w:trPr>
          <w:cantSplit/>
          <w:trHeight w:val="15"/>
          <w:jc w:val="center"/>
        </w:trPr>
        <w:tc>
          <w:tcPr>
            <w:tcW w:w="1842" w:type="dxa"/>
            <w:tcBorders>
              <w:top w:val="single" w:sz="6" w:space="0" w:color="CCCCCC"/>
              <w:left w:val="single" w:sz="6" w:space="0" w:color="CCCCCC"/>
            </w:tcBorders>
            <w:shd w:val="clear" w:color="auto" w:fill="F0F0F0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282652" w:rsidRPr="00DF2102" w:rsidRDefault="00282652" w:rsidP="0035607A">
            <w:pPr>
              <w:pStyle w:val="QuadroseTabelas"/>
              <w:widowControl w:val="0"/>
              <w:spacing w:before="0" w:after="0"/>
              <w:rPr>
                <w:sz w:val="22"/>
                <w:szCs w:val="22"/>
              </w:rPr>
            </w:pPr>
            <w:r w:rsidRPr="00DF2102">
              <w:rPr>
                <w:sz w:val="22"/>
                <w:szCs w:val="22"/>
              </w:rPr>
              <w:t>Disco rígido</w:t>
            </w:r>
          </w:p>
        </w:tc>
        <w:tc>
          <w:tcPr>
            <w:tcW w:w="6661" w:type="dxa"/>
            <w:tcBorders>
              <w:top w:val="single" w:sz="6" w:space="0" w:color="CCCCCC"/>
              <w:left w:val="single" w:sz="6" w:space="0" w:color="CCCCCC"/>
              <w:right w:val="single" w:sz="6" w:space="0" w:color="CCCCCC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282652" w:rsidRPr="00DF2102" w:rsidRDefault="00282652" w:rsidP="0035607A">
            <w:pPr>
              <w:pStyle w:val="QuadroseTabelas"/>
              <w:widowControl w:val="0"/>
              <w:spacing w:before="0" w:after="0"/>
              <w:rPr>
                <w:b w:val="0"/>
                <w:sz w:val="22"/>
                <w:szCs w:val="22"/>
              </w:rPr>
            </w:pPr>
            <w:proofErr w:type="gramStart"/>
            <w:r w:rsidRPr="00DF2102">
              <w:rPr>
                <w:b w:val="0"/>
                <w:sz w:val="22"/>
                <w:szCs w:val="22"/>
              </w:rPr>
              <w:t>2</w:t>
            </w:r>
            <w:proofErr w:type="gramEnd"/>
            <w:r w:rsidRPr="00DF2102">
              <w:rPr>
                <w:b w:val="0"/>
                <w:sz w:val="22"/>
                <w:szCs w:val="22"/>
              </w:rPr>
              <w:t xml:space="preserve"> gigabytes (GB) para a instalação; uma parte deste espaço no disco será liberada depois da instalação se o pacote de download original for removido do disco rígido.</w:t>
            </w:r>
          </w:p>
        </w:tc>
      </w:tr>
      <w:tr w:rsidR="00282652" w:rsidRPr="00DF2102" w:rsidTr="00DF2102">
        <w:trPr>
          <w:cantSplit/>
          <w:trHeight w:val="15"/>
          <w:jc w:val="center"/>
        </w:trPr>
        <w:tc>
          <w:tcPr>
            <w:tcW w:w="1842" w:type="dxa"/>
            <w:tcBorders>
              <w:top w:val="single" w:sz="6" w:space="0" w:color="CCCCCC"/>
              <w:left w:val="single" w:sz="6" w:space="0" w:color="CCCCCC"/>
            </w:tcBorders>
            <w:shd w:val="clear" w:color="auto" w:fill="F0F0F0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282652" w:rsidRPr="00DF2102" w:rsidRDefault="00282652" w:rsidP="0035607A">
            <w:pPr>
              <w:pStyle w:val="QuadroseTabelas"/>
              <w:widowControl w:val="0"/>
              <w:spacing w:before="0" w:after="0"/>
              <w:rPr>
                <w:sz w:val="22"/>
                <w:szCs w:val="22"/>
              </w:rPr>
            </w:pPr>
            <w:r w:rsidRPr="00DF2102">
              <w:rPr>
                <w:sz w:val="22"/>
                <w:szCs w:val="22"/>
              </w:rPr>
              <w:t>Resolução do monitor</w:t>
            </w:r>
          </w:p>
        </w:tc>
        <w:tc>
          <w:tcPr>
            <w:tcW w:w="6661" w:type="dxa"/>
            <w:tcBorders>
              <w:top w:val="single" w:sz="6" w:space="0" w:color="CCCCCC"/>
              <w:left w:val="single" w:sz="6" w:space="0" w:color="CCCCCC"/>
              <w:right w:val="single" w:sz="6" w:space="0" w:color="CCCCCC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282652" w:rsidRPr="00DF2102" w:rsidRDefault="00282652" w:rsidP="0035607A">
            <w:pPr>
              <w:pStyle w:val="QuadroseTabelas"/>
              <w:widowControl w:val="0"/>
              <w:spacing w:before="0" w:after="0"/>
              <w:rPr>
                <w:b w:val="0"/>
                <w:sz w:val="22"/>
                <w:szCs w:val="22"/>
              </w:rPr>
            </w:pPr>
            <w:r w:rsidRPr="00DF2102">
              <w:rPr>
                <w:b w:val="0"/>
                <w:sz w:val="22"/>
                <w:szCs w:val="22"/>
              </w:rPr>
              <w:t>Mínimo de 800x600; 1024x768 ou superior.</w:t>
            </w:r>
          </w:p>
        </w:tc>
      </w:tr>
      <w:tr w:rsidR="00282652" w:rsidRPr="00DF2102" w:rsidTr="00DF2102">
        <w:trPr>
          <w:cantSplit/>
          <w:trHeight w:val="15"/>
          <w:jc w:val="center"/>
        </w:trPr>
        <w:tc>
          <w:tcPr>
            <w:tcW w:w="1842" w:type="dxa"/>
            <w:tcBorders>
              <w:top w:val="single" w:sz="6" w:space="0" w:color="CCCCCC"/>
              <w:left w:val="single" w:sz="6" w:space="0" w:color="CCCCCC"/>
            </w:tcBorders>
            <w:shd w:val="clear" w:color="auto" w:fill="F0F0F0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282652" w:rsidRPr="00DF2102" w:rsidRDefault="00282652" w:rsidP="0035607A">
            <w:pPr>
              <w:pStyle w:val="QuadroseTabelas"/>
              <w:widowControl w:val="0"/>
              <w:spacing w:before="0" w:after="0"/>
              <w:rPr>
                <w:sz w:val="22"/>
                <w:szCs w:val="22"/>
              </w:rPr>
            </w:pPr>
            <w:r w:rsidRPr="00DF2102">
              <w:rPr>
                <w:sz w:val="22"/>
                <w:szCs w:val="22"/>
              </w:rPr>
              <w:t>Conexão de Internet</w:t>
            </w:r>
          </w:p>
        </w:tc>
        <w:tc>
          <w:tcPr>
            <w:tcW w:w="6661" w:type="dxa"/>
            <w:tcBorders>
              <w:top w:val="single" w:sz="6" w:space="0" w:color="CCCCCC"/>
              <w:left w:val="single" w:sz="6" w:space="0" w:color="CCCCCC"/>
              <w:right w:val="single" w:sz="6" w:space="0" w:color="CCCCCC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282652" w:rsidRPr="00DF2102" w:rsidRDefault="00282652" w:rsidP="0035607A">
            <w:pPr>
              <w:pStyle w:val="QuadroseTabelas"/>
              <w:widowControl w:val="0"/>
              <w:spacing w:before="0" w:after="0"/>
              <w:rPr>
                <w:b w:val="0"/>
                <w:sz w:val="22"/>
                <w:szCs w:val="22"/>
              </w:rPr>
            </w:pPr>
            <w:r w:rsidRPr="00DF2102">
              <w:rPr>
                <w:b w:val="0"/>
                <w:sz w:val="22"/>
                <w:szCs w:val="22"/>
              </w:rPr>
              <w:t xml:space="preserve">Conexão de banda larga, 128 </w:t>
            </w:r>
            <w:proofErr w:type="spellStart"/>
            <w:r w:rsidRPr="00DF2102">
              <w:rPr>
                <w:b w:val="0"/>
                <w:sz w:val="22"/>
                <w:szCs w:val="22"/>
              </w:rPr>
              <w:t>kilobits</w:t>
            </w:r>
            <w:proofErr w:type="spellEnd"/>
            <w:r w:rsidRPr="00DF2102">
              <w:rPr>
                <w:b w:val="0"/>
                <w:sz w:val="22"/>
                <w:szCs w:val="22"/>
              </w:rPr>
              <w:t xml:space="preserve"> por segundo (Kbps) ou maior, para download e ativação de produtos.</w:t>
            </w:r>
          </w:p>
        </w:tc>
      </w:tr>
      <w:tr w:rsidR="00282652" w:rsidRPr="00DF2102" w:rsidTr="00DF2102">
        <w:trPr>
          <w:cantSplit/>
          <w:trHeight w:val="15"/>
          <w:jc w:val="center"/>
        </w:trPr>
        <w:tc>
          <w:tcPr>
            <w:tcW w:w="1842" w:type="dxa"/>
            <w:tcBorders>
              <w:top w:val="single" w:sz="6" w:space="0" w:color="CCCCCC"/>
              <w:left w:val="single" w:sz="6" w:space="0" w:color="CCCCCC"/>
            </w:tcBorders>
            <w:shd w:val="clear" w:color="auto" w:fill="F0F0F0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282652" w:rsidRPr="00DF2102" w:rsidRDefault="00282652" w:rsidP="0035607A">
            <w:pPr>
              <w:pStyle w:val="QuadroseTabelas"/>
              <w:widowControl w:val="0"/>
              <w:spacing w:before="0" w:after="0"/>
              <w:rPr>
                <w:sz w:val="22"/>
                <w:szCs w:val="22"/>
              </w:rPr>
            </w:pPr>
            <w:r w:rsidRPr="00DF2102">
              <w:rPr>
                <w:sz w:val="22"/>
                <w:szCs w:val="22"/>
              </w:rPr>
              <w:t>Componentes adicionais</w:t>
            </w:r>
          </w:p>
        </w:tc>
        <w:tc>
          <w:tcPr>
            <w:tcW w:w="6661" w:type="dxa"/>
            <w:tcBorders>
              <w:top w:val="single" w:sz="6" w:space="0" w:color="CCCCCC"/>
              <w:left w:val="single" w:sz="6" w:space="0" w:color="CCCCCC"/>
              <w:right w:val="single" w:sz="6" w:space="0" w:color="CCCCCC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282652" w:rsidRPr="00DF2102" w:rsidRDefault="00282652" w:rsidP="0035607A">
            <w:pPr>
              <w:pStyle w:val="QuadroseTabelas"/>
              <w:widowControl w:val="0"/>
              <w:spacing w:before="0" w:after="0"/>
              <w:rPr>
                <w:b w:val="0"/>
                <w:sz w:val="22"/>
                <w:szCs w:val="22"/>
              </w:rPr>
            </w:pPr>
            <w:r w:rsidRPr="00DF2102">
              <w:rPr>
                <w:b w:val="0"/>
                <w:sz w:val="22"/>
                <w:szCs w:val="22"/>
              </w:rPr>
              <w:t>Microsoft Internet Explorer 6.0 com Service Packs, Microsoft Exchange Server 2000 ou mais recente para usuários do Outlook 2007.</w:t>
            </w:r>
          </w:p>
        </w:tc>
      </w:tr>
    </w:tbl>
    <w:p w:rsidR="00622B2A" w:rsidRDefault="00DF2102" w:rsidP="00DF2102">
      <w:pPr>
        <w:ind w:firstLine="0"/>
        <w:jc w:val="center"/>
        <w:rPr>
          <w:sz w:val="22"/>
          <w:lang w:eastAsia="pt-BR"/>
        </w:rPr>
      </w:pPr>
      <w:bookmarkStart w:id="70" w:name="_Toc370307080"/>
      <w:bookmarkStart w:id="71" w:name="_Toc370453105"/>
      <w:bookmarkStart w:id="72" w:name="_Toc370453132"/>
      <w:bookmarkStart w:id="73" w:name="_Toc370307074"/>
      <w:bookmarkStart w:id="74" w:name="_Toc370453099"/>
      <w:bookmarkStart w:id="75" w:name="_Toc370453126"/>
      <w:r w:rsidRPr="00DF2102">
        <w:rPr>
          <w:sz w:val="22"/>
          <w:lang w:eastAsia="pt-BR"/>
        </w:rPr>
        <w:t>Fonte:</w:t>
      </w:r>
      <w:r>
        <w:rPr>
          <w:sz w:val="22"/>
          <w:lang w:eastAsia="pt-BR"/>
        </w:rPr>
        <w:t xml:space="preserve"> Microsoft (</w:t>
      </w:r>
      <w:proofErr w:type="gramStart"/>
      <w:r w:rsidRPr="00DF2102">
        <w:rPr>
          <w:sz w:val="22"/>
          <w:lang w:eastAsia="pt-BR"/>
        </w:rPr>
        <w:t>https</w:t>
      </w:r>
      <w:proofErr w:type="gramEnd"/>
      <w:r w:rsidRPr="00DF2102">
        <w:rPr>
          <w:sz w:val="22"/>
          <w:lang w:eastAsia="pt-BR"/>
        </w:rPr>
        <w:t>://www.microsoft.com/brasil/2007office/beta/sysreq.mspx</w:t>
      </w:r>
      <w:r>
        <w:rPr>
          <w:sz w:val="22"/>
          <w:lang w:eastAsia="pt-BR"/>
        </w:rPr>
        <w:t>).</w:t>
      </w:r>
    </w:p>
    <w:p w:rsidR="00DF2102" w:rsidRPr="00DF2102" w:rsidRDefault="00DF2102" w:rsidP="002C72FC">
      <w:pPr>
        <w:rPr>
          <w:sz w:val="22"/>
          <w:lang w:eastAsia="pt-BR"/>
        </w:rPr>
      </w:pPr>
    </w:p>
    <w:p w:rsidR="00FF6497" w:rsidRDefault="00FF6497" w:rsidP="00FF6497">
      <w:pPr>
        <w:pStyle w:val="SHS-Ttulo01"/>
      </w:pPr>
      <w:bookmarkStart w:id="76" w:name="_Toc498596279"/>
      <w:r>
        <w:t>GERENCIANDO OS ARQUIVOS</w:t>
      </w:r>
      <w:bookmarkEnd w:id="70"/>
      <w:bookmarkEnd w:id="71"/>
      <w:bookmarkEnd w:id="72"/>
      <w:bookmarkEnd w:id="76"/>
    </w:p>
    <w:p w:rsidR="00FF6497" w:rsidRDefault="00FF6497" w:rsidP="00FF6497">
      <w:r>
        <w:t>Primeiramente</w:t>
      </w:r>
      <w:r w:rsidR="00C6685A">
        <w:t>,</w:t>
      </w:r>
      <w:r>
        <w:t xml:space="preserve"> é importante salientar que o S</w:t>
      </w:r>
      <w:r w:rsidR="00DF0E31">
        <w:t xml:space="preserve">istema de </w:t>
      </w:r>
      <w:r>
        <w:t>I</w:t>
      </w:r>
      <w:r w:rsidR="00DF0E31">
        <w:t>nformações</w:t>
      </w:r>
      <w:r>
        <w:t xml:space="preserve"> </w:t>
      </w:r>
      <w:r w:rsidR="00DF0E31">
        <w:t>será</w:t>
      </w:r>
      <w:r>
        <w:t xml:space="preserve"> apresentado inicialmente em CD (</w:t>
      </w:r>
      <w:proofErr w:type="spellStart"/>
      <w:r w:rsidRPr="00121B96">
        <w:rPr>
          <w:i/>
        </w:rPr>
        <w:t>Compact</w:t>
      </w:r>
      <w:proofErr w:type="spellEnd"/>
      <w:r w:rsidRPr="00121B96">
        <w:rPr>
          <w:i/>
        </w:rPr>
        <w:t xml:space="preserve"> </w:t>
      </w:r>
      <w:proofErr w:type="spellStart"/>
      <w:r w:rsidRPr="00121B96">
        <w:rPr>
          <w:i/>
        </w:rPr>
        <w:t>Disc</w:t>
      </w:r>
      <w:proofErr w:type="spellEnd"/>
      <w:r>
        <w:t>), portanto não há a possibilidade de edição dos arquivos nele. Sendo assim, antes de iniciar a utilização do S</w:t>
      </w:r>
      <w:r w:rsidR="00245F2C">
        <w:t>M</w:t>
      </w:r>
      <w:r>
        <w:t>I</w:t>
      </w:r>
      <w:r w:rsidR="00245F2C">
        <w:t>S</w:t>
      </w:r>
      <w:r w:rsidR="00DF0E31">
        <w:t>,</w:t>
      </w:r>
      <w:r>
        <w:t xml:space="preserve"> </w:t>
      </w:r>
      <w:r w:rsidR="00C6685A">
        <w:t>é necessário</w:t>
      </w:r>
      <w:r>
        <w:t xml:space="preserve"> que o usuário copie e cole a pasta “</w:t>
      </w:r>
      <w:r w:rsidR="00245F2C" w:rsidRPr="00245F2C">
        <w:t>4. Sistema de Informação</w:t>
      </w:r>
      <w:r>
        <w:t xml:space="preserve">” </w:t>
      </w:r>
      <w:r w:rsidR="00977967">
        <w:t>em um disco rígido de sua escolha</w:t>
      </w:r>
      <w:r>
        <w:t>.</w:t>
      </w:r>
    </w:p>
    <w:p w:rsidR="00FF6497" w:rsidRDefault="00FF6497" w:rsidP="00FF6497">
      <w:pPr>
        <w:pStyle w:val="SHS-Ttulo02"/>
      </w:pPr>
      <w:bookmarkStart w:id="77" w:name="_Toc370307081"/>
      <w:bookmarkStart w:id="78" w:name="_Toc370453106"/>
      <w:bookmarkStart w:id="79" w:name="_Toc370453133"/>
      <w:bookmarkStart w:id="80" w:name="_Toc498596280"/>
      <w:r>
        <w:lastRenderedPageBreak/>
        <w:t>Como renomear arquivos</w:t>
      </w:r>
      <w:bookmarkEnd w:id="77"/>
      <w:bookmarkEnd w:id="78"/>
      <w:bookmarkEnd w:id="79"/>
      <w:bookmarkEnd w:id="80"/>
    </w:p>
    <w:p w:rsidR="00FF6497" w:rsidRDefault="00FF6497" w:rsidP="00FF6497">
      <w:pPr>
        <w:rPr>
          <w:lang w:eastAsia="pt-BR"/>
        </w:rPr>
      </w:pPr>
      <w:r>
        <w:rPr>
          <w:lang w:eastAsia="pt-BR"/>
        </w:rPr>
        <w:t>O sistema fornece ao usuário a possibilidade de edi</w:t>
      </w:r>
      <w:r w:rsidR="00DF0E31">
        <w:rPr>
          <w:lang w:eastAsia="pt-BR"/>
        </w:rPr>
        <w:t>tar o nome dos arquivos</w:t>
      </w:r>
      <w:r w:rsidR="00C6685A">
        <w:rPr>
          <w:lang w:eastAsia="pt-BR"/>
        </w:rPr>
        <w:t>,</w:t>
      </w:r>
      <w:r w:rsidR="00DF0E31">
        <w:rPr>
          <w:lang w:eastAsia="pt-BR"/>
        </w:rPr>
        <w:t xml:space="preserve"> tanto do</w:t>
      </w:r>
      <w:r>
        <w:rPr>
          <w:lang w:eastAsia="pt-BR"/>
        </w:rPr>
        <w:t xml:space="preserve"> banco de dados</w:t>
      </w:r>
      <w:r w:rsidR="00977967">
        <w:rPr>
          <w:lang w:eastAsia="pt-BR"/>
        </w:rPr>
        <w:t>,</w:t>
      </w:r>
      <w:r>
        <w:rPr>
          <w:lang w:eastAsia="pt-BR"/>
        </w:rPr>
        <w:t xml:space="preserve"> como </w:t>
      </w:r>
      <w:r w:rsidR="00977967">
        <w:rPr>
          <w:lang w:eastAsia="pt-BR"/>
        </w:rPr>
        <w:t xml:space="preserve">dos arquivos de </w:t>
      </w:r>
      <w:r>
        <w:rPr>
          <w:lang w:eastAsia="pt-BR"/>
        </w:rPr>
        <w:t>análise</w:t>
      </w:r>
      <w:r w:rsidR="00977967">
        <w:rPr>
          <w:lang w:eastAsia="pt-BR"/>
        </w:rPr>
        <w:t xml:space="preserve">s. </w:t>
      </w:r>
      <w:r w:rsidR="00C6685A">
        <w:rPr>
          <w:lang w:eastAsia="pt-BR"/>
        </w:rPr>
        <w:t xml:space="preserve">Essa </w:t>
      </w:r>
      <w:r w:rsidR="00977967">
        <w:rPr>
          <w:lang w:eastAsia="pt-BR"/>
        </w:rPr>
        <w:t>possibilidade pode ser útil para o</w:t>
      </w:r>
      <w:r>
        <w:rPr>
          <w:lang w:eastAsia="pt-BR"/>
        </w:rPr>
        <w:t xml:space="preserve"> usuário </w:t>
      </w:r>
      <w:r w:rsidR="00977967">
        <w:rPr>
          <w:lang w:eastAsia="pt-BR"/>
        </w:rPr>
        <w:t xml:space="preserve">que </w:t>
      </w:r>
      <w:r>
        <w:rPr>
          <w:lang w:eastAsia="pt-BR"/>
        </w:rPr>
        <w:t>tem maior facilidade com alguns termos que não foram empregados no sistema.</w:t>
      </w:r>
      <w:r w:rsidR="00977967">
        <w:rPr>
          <w:lang w:eastAsia="pt-BR"/>
        </w:rPr>
        <w:t xml:space="preserve"> P</w:t>
      </w:r>
      <w:r>
        <w:rPr>
          <w:lang w:eastAsia="pt-BR"/>
        </w:rPr>
        <w:t>ara renomear um arquivo</w:t>
      </w:r>
      <w:r w:rsidR="00977967">
        <w:rPr>
          <w:lang w:eastAsia="pt-BR"/>
        </w:rPr>
        <w:t>,</w:t>
      </w:r>
      <w:r>
        <w:rPr>
          <w:lang w:eastAsia="pt-BR"/>
        </w:rPr>
        <w:t xml:space="preserve"> o usuário deve seguir os seguintes passos:</w:t>
      </w:r>
    </w:p>
    <w:p w:rsidR="00FF6497" w:rsidRDefault="00FF6497" w:rsidP="00FF6497">
      <w:pPr>
        <w:pStyle w:val="PargrafodaLista"/>
        <w:numPr>
          <w:ilvl w:val="0"/>
          <w:numId w:val="23"/>
        </w:numPr>
      </w:pPr>
      <w:r>
        <w:t>Entr</w:t>
      </w:r>
      <w:r w:rsidR="00977967">
        <w:t>e</w:t>
      </w:r>
      <w:r>
        <w:t xml:space="preserve"> na pasta onde está o arquivo que deseja renomear</w:t>
      </w:r>
      <w:r w:rsidRPr="002B764D">
        <w:t>;</w:t>
      </w:r>
    </w:p>
    <w:p w:rsidR="00FF6497" w:rsidRDefault="00FF6497" w:rsidP="00FF6497">
      <w:pPr>
        <w:pStyle w:val="PargrafodaLista"/>
        <w:numPr>
          <w:ilvl w:val="0"/>
          <w:numId w:val="23"/>
        </w:numPr>
      </w:pPr>
      <w:r>
        <w:t>Selecione o arquivo desejado;</w:t>
      </w:r>
    </w:p>
    <w:p w:rsidR="00FF6497" w:rsidRDefault="00FF6497" w:rsidP="00FF6497">
      <w:pPr>
        <w:pStyle w:val="PargrafodaLista"/>
        <w:numPr>
          <w:ilvl w:val="0"/>
          <w:numId w:val="23"/>
        </w:numPr>
      </w:pPr>
      <w:r>
        <w:t>Pressione “F2” para iniciar a edição do nome;</w:t>
      </w:r>
    </w:p>
    <w:p w:rsidR="00FF6497" w:rsidRDefault="00FF6497" w:rsidP="00FF6497">
      <w:pPr>
        <w:pStyle w:val="PargrafodaLista"/>
        <w:numPr>
          <w:ilvl w:val="0"/>
          <w:numId w:val="23"/>
        </w:numPr>
      </w:pPr>
      <w:r>
        <w:t>Escreva o novo nome e pressione “</w:t>
      </w:r>
      <w:proofErr w:type="spellStart"/>
      <w:r>
        <w:t>enter</w:t>
      </w:r>
      <w:proofErr w:type="spellEnd"/>
      <w:r>
        <w:t>”.</w:t>
      </w:r>
    </w:p>
    <w:p w:rsidR="00FF6497" w:rsidRPr="005E2F90" w:rsidRDefault="00FF6497" w:rsidP="00FF6497">
      <w:pPr>
        <w:rPr>
          <w:b/>
          <w:lang w:eastAsia="pt-BR"/>
        </w:rPr>
      </w:pPr>
      <w:r>
        <w:rPr>
          <w:lang w:eastAsia="pt-BR"/>
        </w:rPr>
        <w:t>Para melhor visualização</w:t>
      </w:r>
      <w:r w:rsidR="00977967">
        <w:rPr>
          <w:lang w:eastAsia="pt-BR"/>
        </w:rPr>
        <w:t>,</w:t>
      </w:r>
      <w:r>
        <w:rPr>
          <w:lang w:eastAsia="pt-BR"/>
        </w:rPr>
        <w:t xml:space="preserve"> </w:t>
      </w:r>
      <w:r w:rsidR="00401CC3">
        <w:rPr>
          <w:lang w:eastAsia="pt-BR"/>
        </w:rPr>
        <w:t>tem-se um</w:t>
      </w:r>
      <w:r>
        <w:rPr>
          <w:lang w:eastAsia="pt-BR"/>
        </w:rPr>
        <w:t xml:space="preserve"> exemplo</w:t>
      </w:r>
      <w:r w:rsidR="00401CC3">
        <w:rPr>
          <w:lang w:eastAsia="pt-BR"/>
        </w:rPr>
        <w:t xml:space="preserve"> no qual o arquivo </w:t>
      </w:r>
      <w:r w:rsidRPr="005E2F90">
        <w:rPr>
          <w:b/>
          <w:lang w:eastAsia="pt-BR"/>
        </w:rPr>
        <w:t>“BD - Água e Esgoto”</w:t>
      </w:r>
      <w:r>
        <w:rPr>
          <w:lang w:eastAsia="pt-BR"/>
        </w:rPr>
        <w:t xml:space="preserve"> </w:t>
      </w:r>
      <w:proofErr w:type="gramStart"/>
      <w:r w:rsidR="00401CC3">
        <w:rPr>
          <w:lang w:eastAsia="pt-BR"/>
        </w:rPr>
        <w:t>será</w:t>
      </w:r>
      <w:proofErr w:type="gramEnd"/>
      <w:r w:rsidR="00401CC3">
        <w:rPr>
          <w:lang w:eastAsia="pt-BR"/>
        </w:rPr>
        <w:t xml:space="preserve"> renomeado </w:t>
      </w:r>
      <w:r>
        <w:rPr>
          <w:lang w:eastAsia="pt-BR"/>
        </w:rPr>
        <w:t xml:space="preserve">para </w:t>
      </w:r>
      <w:r w:rsidRPr="005E2F90">
        <w:rPr>
          <w:b/>
          <w:lang w:eastAsia="pt-BR"/>
        </w:rPr>
        <w:t xml:space="preserve">“Banco de Dados </w:t>
      </w:r>
      <w:r w:rsidR="0092317D">
        <w:rPr>
          <w:b/>
          <w:lang w:eastAsia="pt-BR"/>
        </w:rPr>
        <w:t>COPASA</w:t>
      </w:r>
      <w:r w:rsidR="006E38A0">
        <w:rPr>
          <w:b/>
          <w:lang w:eastAsia="pt-BR"/>
        </w:rPr>
        <w:t>-</w:t>
      </w:r>
      <w:r w:rsidR="0092317D">
        <w:rPr>
          <w:b/>
          <w:lang w:eastAsia="pt-BR"/>
        </w:rPr>
        <w:t>COPANOR</w:t>
      </w:r>
      <w:r w:rsidRPr="005E2F90">
        <w:rPr>
          <w:b/>
          <w:lang w:eastAsia="pt-BR"/>
        </w:rPr>
        <w:t>”</w:t>
      </w:r>
      <w:r w:rsidRPr="005E2F90">
        <w:rPr>
          <w:lang w:eastAsia="pt-BR"/>
        </w:rPr>
        <w:t>.</w:t>
      </w:r>
    </w:p>
    <w:p w:rsidR="00FF6497" w:rsidRDefault="00FF6497" w:rsidP="00FF6497">
      <w:pPr>
        <w:ind w:firstLine="0"/>
        <w:jc w:val="center"/>
      </w:pPr>
      <w:r w:rsidRPr="006E38A0">
        <w:rPr>
          <w:b/>
          <w:i/>
          <w:lang w:eastAsia="pt-BR"/>
        </w:rPr>
        <w:t>Passo i:</w:t>
      </w:r>
      <w:r w:rsidRPr="006E38A0">
        <w:t xml:space="preserve"> Entr</w:t>
      </w:r>
      <w:r w:rsidR="00977967" w:rsidRPr="006E38A0">
        <w:t xml:space="preserve">ando </w:t>
      </w:r>
      <w:r w:rsidRPr="006E38A0">
        <w:t>na pasta</w:t>
      </w:r>
      <w:r w:rsidR="00977967" w:rsidRPr="006E38A0">
        <w:t xml:space="preserve"> </w:t>
      </w:r>
      <w:r w:rsidRPr="006E38A0">
        <w:t>“Banco de Dados”</w:t>
      </w:r>
    </w:p>
    <w:p w:rsidR="00E146D6" w:rsidRDefault="00E146D6" w:rsidP="00FF6497">
      <w:pPr>
        <w:ind w:firstLine="0"/>
        <w:jc w:val="center"/>
      </w:pPr>
      <w:r>
        <w:rPr>
          <w:noProof/>
          <w:lang w:eastAsia="pt-BR"/>
        </w:rPr>
        <w:drawing>
          <wp:inline distT="0" distB="0" distL="0" distR="0" wp14:anchorId="5CC6ED34" wp14:editId="5686BB42">
            <wp:extent cx="4808220" cy="1272540"/>
            <wp:effectExtent l="19050" t="0" r="0" b="0"/>
            <wp:docPr id="20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8220" cy="1272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CC3" w:rsidRDefault="00401CC3" w:rsidP="00FF6497">
      <w:pPr>
        <w:ind w:firstLine="0"/>
        <w:jc w:val="center"/>
      </w:pPr>
    </w:p>
    <w:p w:rsidR="00FF6497" w:rsidRDefault="00FF6497" w:rsidP="00FF6497">
      <w:pPr>
        <w:ind w:firstLine="0"/>
        <w:jc w:val="center"/>
      </w:pPr>
      <w:r w:rsidRPr="006E38A0">
        <w:rPr>
          <w:b/>
          <w:i/>
          <w:lang w:eastAsia="pt-BR"/>
        </w:rPr>
        <w:t xml:space="preserve">Passo </w:t>
      </w:r>
      <w:proofErr w:type="spellStart"/>
      <w:r w:rsidRPr="006E38A0">
        <w:rPr>
          <w:b/>
          <w:i/>
          <w:lang w:eastAsia="pt-BR"/>
        </w:rPr>
        <w:t>ii</w:t>
      </w:r>
      <w:proofErr w:type="spellEnd"/>
      <w:r w:rsidRPr="006E38A0">
        <w:rPr>
          <w:b/>
          <w:i/>
          <w:lang w:eastAsia="pt-BR"/>
        </w:rPr>
        <w:t>:</w:t>
      </w:r>
      <w:r w:rsidRPr="006E38A0">
        <w:t xml:space="preserve"> Selecio</w:t>
      </w:r>
      <w:r w:rsidR="00977967" w:rsidRPr="006E38A0">
        <w:t xml:space="preserve">nando </w:t>
      </w:r>
      <w:r w:rsidRPr="006E38A0">
        <w:t>o arquivo “BD - Água e Esgoto”</w:t>
      </w:r>
    </w:p>
    <w:p w:rsidR="00FF6497" w:rsidRDefault="00FF6497" w:rsidP="00FF6497">
      <w:pPr>
        <w:pStyle w:val="Imagem"/>
      </w:pPr>
      <w:r w:rsidRPr="00E146D6">
        <w:rPr>
          <w:noProof/>
          <w:bdr w:val="single" w:sz="4" w:space="0" w:color="auto"/>
          <w:lang w:eastAsia="pt-BR"/>
        </w:rPr>
        <w:drawing>
          <wp:inline distT="0" distB="0" distL="0" distR="0" wp14:anchorId="09CAA4E0" wp14:editId="3E23ED4E">
            <wp:extent cx="5400000" cy="637363"/>
            <wp:effectExtent l="19050" t="0" r="0" b="0"/>
            <wp:docPr id="109" name="Image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19929" t="14420" r="22575" b="732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637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72FC" w:rsidRDefault="002C72FC" w:rsidP="00FF6497">
      <w:pPr>
        <w:ind w:firstLine="0"/>
        <w:jc w:val="center"/>
        <w:rPr>
          <w:b/>
          <w:i/>
          <w:highlight w:val="yellow"/>
          <w:lang w:eastAsia="pt-BR"/>
        </w:rPr>
      </w:pPr>
    </w:p>
    <w:p w:rsidR="00FF6497" w:rsidRDefault="00FF6497" w:rsidP="00FF6497">
      <w:pPr>
        <w:ind w:firstLine="0"/>
        <w:jc w:val="center"/>
      </w:pPr>
      <w:r w:rsidRPr="006E38A0">
        <w:rPr>
          <w:b/>
          <w:i/>
          <w:lang w:eastAsia="pt-BR"/>
        </w:rPr>
        <w:t xml:space="preserve">Passo </w:t>
      </w:r>
      <w:proofErr w:type="spellStart"/>
      <w:r w:rsidRPr="006E38A0">
        <w:rPr>
          <w:b/>
          <w:i/>
          <w:lang w:eastAsia="pt-BR"/>
        </w:rPr>
        <w:t>iii</w:t>
      </w:r>
      <w:proofErr w:type="spellEnd"/>
      <w:r w:rsidRPr="006E38A0">
        <w:rPr>
          <w:b/>
          <w:i/>
          <w:lang w:eastAsia="pt-BR"/>
        </w:rPr>
        <w:t>:</w:t>
      </w:r>
      <w:r w:rsidRPr="006E38A0">
        <w:t xml:space="preserve"> Pressionando “F2”</w:t>
      </w:r>
    </w:p>
    <w:p w:rsidR="00FF6497" w:rsidRDefault="00FF6497" w:rsidP="00FF6497">
      <w:pPr>
        <w:pStyle w:val="Imagem"/>
      </w:pPr>
      <w:r>
        <w:rPr>
          <w:noProof/>
          <w:lang w:eastAsia="pt-BR"/>
        </w:rPr>
        <w:drawing>
          <wp:inline distT="0" distB="0" distL="0" distR="0" wp14:anchorId="0353B191" wp14:editId="3CCFAE30">
            <wp:extent cx="5400000" cy="632653"/>
            <wp:effectExtent l="19050" t="0" r="0" b="0"/>
            <wp:docPr id="110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0459" t="13793" r="22222" b="739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632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CC3" w:rsidRDefault="00401CC3" w:rsidP="00FF6497">
      <w:pPr>
        <w:pStyle w:val="Imagem"/>
      </w:pPr>
    </w:p>
    <w:p w:rsidR="00FF6497" w:rsidRDefault="00FF6497" w:rsidP="00FF6497">
      <w:pPr>
        <w:ind w:firstLine="0"/>
        <w:jc w:val="center"/>
        <w:rPr>
          <w:b/>
          <w:i/>
          <w:lang w:eastAsia="pt-BR"/>
        </w:rPr>
      </w:pPr>
      <w:r w:rsidRPr="006E38A0">
        <w:rPr>
          <w:b/>
          <w:i/>
          <w:lang w:eastAsia="pt-BR"/>
        </w:rPr>
        <w:lastRenderedPageBreak/>
        <w:t xml:space="preserve">Passo </w:t>
      </w:r>
      <w:proofErr w:type="spellStart"/>
      <w:r w:rsidRPr="006E38A0">
        <w:rPr>
          <w:b/>
          <w:i/>
          <w:lang w:eastAsia="pt-BR"/>
        </w:rPr>
        <w:t>iv</w:t>
      </w:r>
      <w:proofErr w:type="spellEnd"/>
      <w:r w:rsidRPr="006E38A0">
        <w:rPr>
          <w:b/>
          <w:i/>
          <w:lang w:eastAsia="pt-BR"/>
        </w:rPr>
        <w:t>:</w:t>
      </w:r>
      <w:r w:rsidRPr="006E38A0">
        <w:t xml:space="preserve"> Renomeando</w:t>
      </w:r>
    </w:p>
    <w:p w:rsidR="00FF6497" w:rsidRDefault="006E38A0" w:rsidP="00FF6497">
      <w:pPr>
        <w:pStyle w:val="Imagem"/>
      </w:pPr>
      <w:r>
        <w:rPr>
          <w:noProof/>
          <w:lang w:eastAsia="pt-BR"/>
        </w:rPr>
        <w:drawing>
          <wp:inline distT="0" distB="0" distL="0" distR="0" wp14:anchorId="065A4F38" wp14:editId="519DD16A">
            <wp:extent cx="5404157" cy="791570"/>
            <wp:effectExtent l="0" t="0" r="0" b="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395"/>
                    <a:stretch/>
                  </pic:blipFill>
                  <pic:spPr bwMode="auto">
                    <a:xfrm>
                      <a:off x="0" y="0"/>
                      <a:ext cx="5404485" cy="791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2102" w:rsidRDefault="00DF2102" w:rsidP="00FF6497">
      <w:pPr>
        <w:pStyle w:val="Imagem"/>
      </w:pPr>
    </w:p>
    <w:p w:rsidR="00FF6497" w:rsidRDefault="00FF6497" w:rsidP="00FF6497">
      <w:pPr>
        <w:pStyle w:val="SHS-Ttulo02"/>
      </w:pPr>
      <w:bookmarkStart w:id="81" w:name="_Toc370307082"/>
      <w:bookmarkStart w:id="82" w:name="_Toc370453107"/>
      <w:bookmarkStart w:id="83" w:name="_Toc370453134"/>
      <w:bookmarkStart w:id="84" w:name="_Toc498596281"/>
      <w:r>
        <w:t>Conexão entre os arquivos</w:t>
      </w:r>
      <w:bookmarkEnd w:id="81"/>
      <w:bookmarkEnd w:id="82"/>
      <w:bookmarkEnd w:id="83"/>
      <w:bookmarkEnd w:id="84"/>
    </w:p>
    <w:p w:rsidR="00FF6497" w:rsidRDefault="00FF6497" w:rsidP="00FF6497">
      <w:r>
        <w:t xml:space="preserve">Os arquivos de análise e bancos de dados têm uma conexão e, portanto, </w:t>
      </w:r>
      <w:r w:rsidR="00C6685A">
        <w:t xml:space="preserve">mudar </w:t>
      </w:r>
      <w:r>
        <w:t>os arquivos de lugar ou renomear os arquivos de bancos de dados implica em quebra da conexão</w:t>
      </w:r>
      <w:r w:rsidR="00C6685A">
        <w:t xml:space="preserve">. Consequentemente, </w:t>
      </w:r>
      <w:r w:rsidR="00645FA3">
        <w:t xml:space="preserve">esta </w:t>
      </w:r>
      <w:r>
        <w:t>deve ser refeita para o funcionamento ideal do S</w:t>
      </w:r>
      <w:r w:rsidR="00D54C88">
        <w:t>M</w:t>
      </w:r>
      <w:r>
        <w:t>I</w:t>
      </w:r>
      <w:r w:rsidR="00D54C88">
        <w:t>S</w:t>
      </w:r>
      <w:r>
        <w:t>. Para refazer a conexão com o BD deve-se, então, seguir os passos a seguir:</w:t>
      </w:r>
    </w:p>
    <w:p w:rsidR="00FF6497" w:rsidRDefault="00FF6497" w:rsidP="0029744E">
      <w:pPr>
        <w:pStyle w:val="PargrafodaLista"/>
        <w:numPr>
          <w:ilvl w:val="0"/>
          <w:numId w:val="27"/>
        </w:numPr>
        <w:spacing w:line="312" w:lineRule="auto"/>
        <w:ind w:hanging="357"/>
      </w:pPr>
      <w:r>
        <w:t>Entre no arquivo de análise referente ao BD modificado</w:t>
      </w:r>
      <w:r w:rsidRPr="002B764D">
        <w:t>;</w:t>
      </w:r>
    </w:p>
    <w:p w:rsidR="00FF6497" w:rsidRDefault="00FF6497" w:rsidP="0029744E">
      <w:pPr>
        <w:pStyle w:val="PargrafodaLista"/>
        <w:numPr>
          <w:ilvl w:val="0"/>
          <w:numId w:val="27"/>
        </w:numPr>
        <w:spacing w:line="312" w:lineRule="auto"/>
        <w:ind w:hanging="357"/>
      </w:pPr>
      <w:r w:rsidRPr="00C23B5F">
        <w:rPr>
          <w:rFonts w:eastAsia="Calibri"/>
          <w:szCs w:val="22"/>
          <w:lang w:eastAsia="en-US"/>
        </w:rPr>
        <w:t>Clique em qualquer lugar da Tabela Dinâmica para mostrar as</w:t>
      </w:r>
      <w:r w:rsidRPr="00C23B5F">
        <w:rPr>
          <w:rFonts w:eastAsia="Calibri"/>
          <w:lang w:eastAsia="en-US"/>
        </w:rPr>
        <w:t> </w:t>
      </w:r>
      <w:r w:rsidRPr="00C23B5F">
        <w:rPr>
          <w:rFonts w:eastAsia="Calibri"/>
          <w:szCs w:val="22"/>
          <w:lang w:eastAsia="en-US"/>
        </w:rPr>
        <w:t>Ferramentas de Tabela Dinâmica</w:t>
      </w:r>
      <w:r w:rsidRPr="00C23B5F">
        <w:rPr>
          <w:rFonts w:eastAsia="Calibri"/>
          <w:lang w:eastAsia="en-US"/>
        </w:rPr>
        <w:t> </w:t>
      </w:r>
      <w:r w:rsidRPr="00C23B5F">
        <w:rPr>
          <w:rFonts w:eastAsia="Calibri"/>
          <w:szCs w:val="22"/>
          <w:lang w:eastAsia="en-US"/>
        </w:rPr>
        <w:t>na faixa de opções</w:t>
      </w:r>
      <w:r>
        <w:rPr>
          <w:rFonts w:eastAsia="Calibri"/>
          <w:szCs w:val="22"/>
          <w:lang w:eastAsia="en-US"/>
        </w:rPr>
        <w:t>;</w:t>
      </w:r>
    </w:p>
    <w:p w:rsidR="00FF6497" w:rsidRPr="00C23B5F" w:rsidRDefault="00FF6497" w:rsidP="0029744E">
      <w:pPr>
        <w:pStyle w:val="PargrafodaLista"/>
        <w:numPr>
          <w:ilvl w:val="0"/>
          <w:numId w:val="27"/>
        </w:numPr>
        <w:spacing w:line="312" w:lineRule="auto"/>
        <w:ind w:hanging="357"/>
        <w:rPr>
          <w:rFonts w:eastAsia="Calibri"/>
          <w:szCs w:val="22"/>
          <w:lang w:eastAsia="en-US"/>
        </w:rPr>
      </w:pPr>
      <w:r w:rsidRPr="00C23B5F">
        <w:rPr>
          <w:rFonts w:eastAsia="Calibri"/>
          <w:szCs w:val="22"/>
          <w:lang w:eastAsia="en-US"/>
        </w:rPr>
        <w:t>Clique em </w:t>
      </w:r>
      <w:r>
        <w:rPr>
          <w:rFonts w:eastAsia="Calibri"/>
          <w:szCs w:val="22"/>
          <w:lang w:eastAsia="en-US"/>
        </w:rPr>
        <w:t>“Opções” e depois em</w:t>
      </w:r>
      <w:r w:rsidRPr="00C23B5F">
        <w:rPr>
          <w:rFonts w:eastAsia="Calibri"/>
          <w:szCs w:val="22"/>
          <w:lang w:eastAsia="en-US"/>
        </w:rPr>
        <w:t> </w:t>
      </w:r>
      <w:r>
        <w:rPr>
          <w:rFonts w:eastAsia="Calibri"/>
          <w:szCs w:val="22"/>
          <w:lang w:eastAsia="en-US"/>
        </w:rPr>
        <w:t>“</w:t>
      </w:r>
      <w:r w:rsidRPr="00C23B5F">
        <w:rPr>
          <w:rFonts w:eastAsia="Calibri"/>
          <w:szCs w:val="22"/>
          <w:lang w:eastAsia="en-US"/>
        </w:rPr>
        <w:t>Alterar a Fonte de Dados</w:t>
      </w:r>
      <w:r>
        <w:rPr>
          <w:rFonts w:eastAsia="Calibri"/>
          <w:szCs w:val="22"/>
          <w:lang w:eastAsia="en-US"/>
        </w:rPr>
        <w:t>”;</w:t>
      </w:r>
    </w:p>
    <w:p w:rsidR="00FF6497" w:rsidRPr="00C23B5F" w:rsidRDefault="00FF6497" w:rsidP="0029744E">
      <w:pPr>
        <w:pStyle w:val="PargrafodaLista"/>
        <w:numPr>
          <w:ilvl w:val="0"/>
          <w:numId w:val="27"/>
        </w:numPr>
        <w:spacing w:line="312" w:lineRule="auto"/>
        <w:ind w:hanging="357"/>
        <w:rPr>
          <w:rFonts w:eastAsia="Calibri"/>
          <w:szCs w:val="22"/>
          <w:lang w:eastAsia="en-US"/>
        </w:rPr>
      </w:pPr>
      <w:r w:rsidRPr="00C23B5F">
        <w:rPr>
          <w:rFonts w:eastAsia="Calibri"/>
          <w:szCs w:val="22"/>
          <w:lang w:eastAsia="en-US"/>
        </w:rPr>
        <w:t>Clique em </w:t>
      </w:r>
      <w:r>
        <w:rPr>
          <w:rFonts w:eastAsia="Calibri"/>
          <w:szCs w:val="22"/>
          <w:lang w:eastAsia="en-US"/>
        </w:rPr>
        <w:t>“</w:t>
      </w:r>
      <w:r w:rsidRPr="00C23B5F">
        <w:rPr>
          <w:rFonts w:eastAsia="Calibri"/>
          <w:szCs w:val="22"/>
          <w:lang w:eastAsia="en-US"/>
        </w:rPr>
        <w:t>Escolher Conexão</w:t>
      </w:r>
      <w:r>
        <w:rPr>
          <w:rFonts w:eastAsia="Calibri"/>
          <w:szCs w:val="22"/>
          <w:lang w:eastAsia="en-US"/>
        </w:rPr>
        <w:t>”;</w:t>
      </w:r>
    </w:p>
    <w:p w:rsidR="00FF6497" w:rsidRDefault="00FF6497" w:rsidP="0029744E">
      <w:pPr>
        <w:pStyle w:val="PargrafodaLista"/>
        <w:numPr>
          <w:ilvl w:val="0"/>
          <w:numId w:val="27"/>
        </w:numPr>
        <w:spacing w:line="312" w:lineRule="auto"/>
        <w:ind w:hanging="357"/>
        <w:rPr>
          <w:rFonts w:eastAsia="Calibri"/>
          <w:szCs w:val="22"/>
          <w:lang w:eastAsia="en-US"/>
        </w:rPr>
      </w:pPr>
      <w:r>
        <w:rPr>
          <w:rFonts w:eastAsia="Calibri"/>
          <w:szCs w:val="22"/>
          <w:lang w:eastAsia="en-US"/>
        </w:rPr>
        <w:t>Clique em “Procurar mais”;</w:t>
      </w:r>
    </w:p>
    <w:p w:rsidR="00FF6497" w:rsidRDefault="00FF6497" w:rsidP="0029744E">
      <w:pPr>
        <w:pStyle w:val="PargrafodaLista"/>
        <w:numPr>
          <w:ilvl w:val="0"/>
          <w:numId w:val="27"/>
        </w:numPr>
        <w:spacing w:line="312" w:lineRule="auto"/>
        <w:ind w:hanging="357"/>
        <w:rPr>
          <w:rFonts w:eastAsia="Calibri"/>
          <w:szCs w:val="22"/>
          <w:lang w:eastAsia="en-US"/>
        </w:rPr>
      </w:pPr>
      <w:r>
        <w:rPr>
          <w:rFonts w:eastAsia="Calibri"/>
          <w:szCs w:val="22"/>
          <w:lang w:eastAsia="en-US"/>
        </w:rPr>
        <w:t>Navegue pelo seu disco rígido e procure o local do arquivo de BD com local diferente ou renomeado, selecione-o e clique em “Abrir”.</w:t>
      </w:r>
    </w:p>
    <w:p w:rsidR="00FF6497" w:rsidRDefault="00FF6497" w:rsidP="00FF6497">
      <w:r>
        <w:t>Para exemplificar</w:t>
      </w:r>
      <w:r w:rsidR="00401CC3">
        <w:t>,</w:t>
      </w:r>
      <w:r>
        <w:t xml:space="preserve"> </w:t>
      </w:r>
      <w:r w:rsidR="00170238">
        <w:t>reestabeleceu-se</w:t>
      </w:r>
      <w:r>
        <w:t xml:space="preserve"> a conexão com o ar</w:t>
      </w:r>
      <w:r w:rsidR="00645FA3">
        <w:t>q</w:t>
      </w:r>
      <w:r>
        <w:t>uivo renomeado do exemplo anterior.</w:t>
      </w:r>
    </w:p>
    <w:p w:rsidR="00401CC3" w:rsidRDefault="00401CC3" w:rsidP="00FF6497"/>
    <w:p w:rsidR="00FF6497" w:rsidRDefault="00FF6497" w:rsidP="00FF6497">
      <w:pPr>
        <w:ind w:firstLine="0"/>
        <w:jc w:val="center"/>
      </w:pPr>
      <w:r w:rsidRPr="006E38A0">
        <w:rPr>
          <w:b/>
          <w:i/>
          <w:lang w:eastAsia="pt-BR"/>
        </w:rPr>
        <w:t>Passo i:</w:t>
      </w:r>
      <w:r w:rsidRPr="006E38A0">
        <w:t xml:space="preserve"> Entrando no arquivo de análise de água e esgoto</w:t>
      </w:r>
    </w:p>
    <w:p w:rsidR="00E146D6" w:rsidRDefault="00E146D6" w:rsidP="00FF6497">
      <w:pPr>
        <w:ind w:firstLine="0"/>
        <w:jc w:val="center"/>
      </w:pPr>
      <w:r>
        <w:rPr>
          <w:noProof/>
          <w:lang w:eastAsia="pt-BR"/>
        </w:rPr>
        <w:drawing>
          <wp:inline distT="0" distB="0" distL="0" distR="0" wp14:anchorId="2E77A095" wp14:editId="3E583C23">
            <wp:extent cx="5425440" cy="1264920"/>
            <wp:effectExtent l="19050" t="0" r="3810" b="0"/>
            <wp:docPr id="9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5440" cy="1264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CC3" w:rsidRDefault="00401CC3" w:rsidP="00FF6497">
      <w:pPr>
        <w:ind w:firstLine="0"/>
        <w:jc w:val="center"/>
        <w:rPr>
          <w:b/>
          <w:i/>
          <w:lang w:eastAsia="pt-BR"/>
        </w:rPr>
      </w:pPr>
    </w:p>
    <w:p w:rsidR="00622B2A" w:rsidRDefault="00622B2A" w:rsidP="00FF6497">
      <w:pPr>
        <w:ind w:firstLine="0"/>
        <w:jc w:val="center"/>
        <w:rPr>
          <w:b/>
          <w:i/>
          <w:lang w:eastAsia="pt-BR"/>
        </w:rPr>
      </w:pPr>
    </w:p>
    <w:p w:rsidR="00FF6497" w:rsidRDefault="00FF6497" w:rsidP="00FF6497">
      <w:pPr>
        <w:ind w:firstLine="0"/>
        <w:jc w:val="center"/>
      </w:pPr>
      <w:r w:rsidRPr="002E3A48">
        <w:rPr>
          <w:b/>
          <w:i/>
          <w:lang w:eastAsia="pt-BR"/>
        </w:rPr>
        <w:lastRenderedPageBreak/>
        <w:t xml:space="preserve">Passo </w:t>
      </w:r>
      <w:proofErr w:type="spellStart"/>
      <w:r w:rsidRPr="002E3A48">
        <w:rPr>
          <w:b/>
          <w:i/>
          <w:lang w:eastAsia="pt-BR"/>
        </w:rPr>
        <w:t>ii</w:t>
      </w:r>
      <w:proofErr w:type="spellEnd"/>
      <w:r w:rsidRPr="002E3A48">
        <w:rPr>
          <w:b/>
          <w:i/>
          <w:lang w:eastAsia="pt-BR"/>
        </w:rPr>
        <w:t>:</w:t>
      </w:r>
      <w:r w:rsidRPr="002E3A48">
        <w:t xml:space="preserve"> Clicando na tabela dinâmica</w:t>
      </w:r>
    </w:p>
    <w:p w:rsidR="00FF6497" w:rsidRPr="004A5C4A" w:rsidRDefault="00FF6497" w:rsidP="007B1302">
      <w:pPr>
        <w:pStyle w:val="Imagem"/>
      </w:pPr>
      <w:r w:rsidRPr="00226D78">
        <w:rPr>
          <w:noProof/>
          <w:bdr w:val="single" w:sz="4" w:space="0" w:color="auto"/>
          <w:lang w:eastAsia="pt-BR"/>
        </w:rPr>
        <w:drawing>
          <wp:inline distT="0" distB="0" distL="0" distR="0" wp14:anchorId="5A07D38B" wp14:editId="794B6A9D">
            <wp:extent cx="5669837" cy="2743200"/>
            <wp:effectExtent l="19050" t="0" r="7063" b="0"/>
            <wp:docPr id="115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/>
                    <a:srcRect t="-1008" r="37941" b="47752"/>
                    <a:stretch/>
                  </pic:blipFill>
                  <pic:spPr bwMode="auto">
                    <a:xfrm>
                      <a:off x="0" y="0"/>
                      <a:ext cx="5669837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4043F" w:rsidRDefault="0024043F" w:rsidP="00FF6497">
      <w:pPr>
        <w:ind w:firstLine="0"/>
        <w:jc w:val="center"/>
        <w:rPr>
          <w:b/>
          <w:i/>
          <w:lang w:eastAsia="pt-BR"/>
        </w:rPr>
      </w:pPr>
    </w:p>
    <w:p w:rsidR="00FF6497" w:rsidRDefault="00FF6497" w:rsidP="00FF6497">
      <w:pPr>
        <w:ind w:firstLine="0"/>
        <w:jc w:val="center"/>
      </w:pPr>
      <w:r w:rsidRPr="004A5C4A">
        <w:rPr>
          <w:b/>
          <w:i/>
          <w:lang w:eastAsia="pt-BR"/>
        </w:rPr>
        <w:t xml:space="preserve">Passo </w:t>
      </w:r>
      <w:proofErr w:type="spellStart"/>
      <w:r>
        <w:rPr>
          <w:b/>
          <w:i/>
          <w:lang w:eastAsia="pt-BR"/>
        </w:rPr>
        <w:t>iii</w:t>
      </w:r>
      <w:proofErr w:type="spellEnd"/>
      <w:r>
        <w:rPr>
          <w:b/>
          <w:i/>
          <w:lang w:eastAsia="pt-BR"/>
        </w:rPr>
        <w:t>:</w:t>
      </w:r>
      <w:r>
        <w:t xml:space="preserve"> Abrindo a opção de alterar fonte de dados</w:t>
      </w:r>
    </w:p>
    <w:p w:rsidR="00FF6497" w:rsidRDefault="00FF6497" w:rsidP="00FF6497">
      <w:pPr>
        <w:ind w:firstLine="0"/>
        <w:jc w:val="center"/>
        <w:rPr>
          <w:b/>
          <w:i/>
          <w:lang w:eastAsia="pt-BR"/>
        </w:rPr>
      </w:pPr>
      <w:r w:rsidRPr="0024043F">
        <w:rPr>
          <w:noProof/>
          <w:bdr w:val="single" w:sz="4" w:space="0" w:color="auto"/>
          <w:lang w:eastAsia="pt-BR"/>
        </w:rPr>
        <w:drawing>
          <wp:inline distT="0" distB="0" distL="0" distR="0" wp14:anchorId="5D45F12F" wp14:editId="5F428458">
            <wp:extent cx="1926404" cy="1569190"/>
            <wp:effectExtent l="19050" t="0" r="0" b="0"/>
            <wp:docPr id="116" name="Image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46914" r="40740" b="820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163" cy="1568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5FA3" w:rsidRDefault="00645FA3" w:rsidP="00FF6497">
      <w:pPr>
        <w:ind w:firstLine="0"/>
        <w:jc w:val="center"/>
        <w:rPr>
          <w:b/>
          <w:i/>
          <w:lang w:eastAsia="pt-BR"/>
        </w:rPr>
      </w:pPr>
    </w:p>
    <w:p w:rsidR="00FF6497" w:rsidRDefault="00FF6497" w:rsidP="00FF6497">
      <w:pPr>
        <w:ind w:firstLine="0"/>
        <w:jc w:val="center"/>
      </w:pPr>
      <w:r w:rsidRPr="004A5C4A">
        <w:rPr>
          <w:b/>
          <w:i/>
          <w:lang w:eastAsia="pt-BR"/>
        </w:rPr>
        <w:t xml:space="preserve">Passo </w:t>
      </w:r>
      <w:proofErr w:type="spellStart"/>
      <w:r>
        <w:rPr>
          <w:b/>
          <w:i/>
          <w:lang w:eastAsia="pt-BR"/>
        </w:rPr>
        <w:t>i</w:t>
      </w:r>
      <w:r w:rsidRPr="004A5C4A">
        <w:rPr>
          <w:b/>
          <w:i/>
          <w:lang w:eastAsia="pt-BR"/>
        </w:rPr>
        <w:t>v</w:t>
      </w:r>
      <w:proofErr w:type="spellEnd"/>
      <w:r>
        <w:rPr>
          <w:b/>
          <w:i/>
          <w:lang w:eastAsia="pt-BR"/>
        </w:rPr>
        <w:t>:</w:t>
      </w:r>
      <w:r w:rsidR="00C006A7">
        <w:t xml:space="preserve"> Clicando em “Escolher Conexão</w:t>
      </w:r>
      <w:r>
        <w:t>”</w:t>
      </w:r>
    </w:p>
    <w:p w:rsidR="00FF6497" w:rsidRDefault="00FF6497" w:rsidP="00FF6497">
      <w:pPr>
        <w:ind w:firstLine="0"/>
        <w:jc w:val="center"/>
        <w:rPr>
          <w:b/>
          <w:i/>
          <w:lang w:eastAsia="pt-BR"/>
        </w:rPr>
      </w:pPr>
      <w:r w:rsidRPr="00C23B5F">
        <w:rPr>
          <w:noProof/>
          <w:lang w:eastAsia="pt-BR"/>
        </w:rPr>
        <w:drawing>
          <wp:inline distT="0" distB="0" distL="0" distR="0" wp14:anchorId="15DC0FDE" wp14:editId="365980B4">
            <wp:extent cx="3630930" cy="1671381"/>
            <wp:effectExtent l="19050" t="0" r="7620" b="0"/>
            <wp:docPr id="117" name="Imagem 40" descr="Caixa de diálogo Alterar Fonte de Dados da Tabela Dinâmi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aixa de diálogo Alterar Fonte de Dados da Tabela Dinâmica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79" cy="1670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i/>
          <w:lang w:eastAsia="pt-BR"/>
        </w:rPr>
        <w:t xml:space="preserve"> </w:t>
      </w:r>
    </w:p>
    <w:p w:rsidR="00170238" w:rsidRDefault="00170238" w:rsidP="00FF6497">
      <w:pPr>
        <w:ind w:firstLine="0"/>
        <w:jc w:val="center"/>
        <w:rPr>
          <w:b/>
          <w:i/>
          <w:lang w:eastAsia="pt-BR"/>
        </w:rPr>
      </w:pPr>
    </w:p>
    <w:p w:rsidR="00401CC3" w:rsidRDefault="00401CC3" w:rsidP="00FF6497">
      <w:pPr>
        <w:ind w:firstLine="0"/>
        <w:jc w:val="center"/>
        <w:rPr>
          <w:b/>
          <w:i/>
          <w:lang w:eastAsia="pt-BR"/>
        </w:rPr>
      </w:pPr>
    </w:p>
    <w:p w:rsidR="00FF6497" w:rsidRDefault="00FF6497" w:rsidP="00FF6497">
      <w:pPr>
        <w:ind w:firstLine="0"/>
        <w:jc w:val="center"/>
      </w:pPr>
      <w:proofErr w:type="gramStart"/>
      <w:r w:rsidRPr="004A5C4A">
        <w:rPr>
          <w:b/>
          <w:i/>
          <w:lang w:eastAsia="pt-BR"/>
        </w:rPr>
        <w:lastRenderedPageBreak/>
        <w:t>Passo v</w:t>
      </w:r>
      <w:r>
        <w:rPr>
          <w:b/>
          <w:i/>
          <w:lang w:eastAsia="pt-BR"/>
        </w:rPr>
        <w:t>i</w:t>
      </w:r>
      <w:proofErr w:type="gramEnd"/>
      <w:r>
        <w:rPr>
          <w:b/>
          <w:i/>
          <w:lang w:eastAsia="pt-BR"/>
        </w:rPr>
        <w:t>:</w:t>
      </w:r>
      <w:r>
        <w:t xml:space="preserve"> Clicando em “Procure mais”</w:t>
      </w:r>
    </w:p>
    <w:p w:rsidR="00FF6497" w:rsidRDefault="00FF6497" w:rsidP="00FF6497">
      <w:pPr>
        <w:ind w:firstLine="0"/>
        <w:jc w:val="center"/>
        <w:rPr>
          <w:b/>
          <w:i/>
          <w:lang w:eastAsia="pt-BR"/>
        </w:rPr>
      </w:pPr>
      <w:r>
        <w:rPr>
          <w:noProof/>
          <w:lang w:eastAsia="pt-BR"/>
        </w:rPr>
        <w:drawing>
          <wp:inline distT="0" distB="0" distL="0" distR="0" wp14:anchorId="22AB570E" wp14:editId="22376983">
            <wp:extent cx="3707130" cy="3651877"/>
            <wp:effectExtent l="19050" t="0" r="7620" b="0"/>
            <wp:docPr id="118" name="Image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42504" t="15047" r="20282" b="197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9123" cy="3653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CC3" w:rsidRDefault="00401CC3" w:rsidP="00645FA3">
      <w:pPr>
        <w:spacing w:before="0" w:after="0" w:line="240" w:lineRule="auto"/>
        <w:ind w:firstLine="0"/>
        <w:jc w:val="center"/>
        <w:rPr>
          <w:b/>
          <w:i/>
          <w:lang w:eastAsia="pt-BR"/>
        </w:rPr>
      </w:pPr>
    </w:p>
    <w:p w:rsidR="00FF6497" w:rsidRDefault="00FF6497" w:rsidP="00645FA3">
      <w:pPr>
        <w:spacing w:before="0" w:after="0" w:line="240" w:lineRule="auto"/>
        <w:ind w:firstLine="0"/>
        <w:jc w:val="center"/>
        <w:rPr>
          <w:b/>
          <w:i/>
          <w:lang w:eastAsia="pt-BR"/>
        </w:rPr>
      </w:pPr>
      <w:r w:rsidRPr="006E38A0">
        <w:rPr>
          <w:b/>
          <w:i/>
          <w:lang w:eastAsia="pt-BR"/>
        </w:rPr>
        <w:t xml:space="preserve">Passo </w:t>
      </w:r>
      <w:proofErr w:type="spellStart"/>
      <w:r w:rsidRPr="006E38A0">
        <w:rPr>
          <w:b/>
          <w:i/>
          <w:lang w:eastAsia="pt-BR"/>
        </w:rPr>
        <w:t>vii</w:t>
      </w:r>
      <w:proofErr w:type="spellEnd"/>
      <w:r w:rsidRPr="006E38A0">
        <w:rPr>
          <w:b/>
          <w:i/>
          <w:lang w:eastAsia="pt-BR"/>
        </w:rPr>
        <w:t>:</w:t>
      </w:r>
      <w:r w:rsidRPr="006E38A0">
        <w:t xml:space="preserve"> Procurando o arquivo novo</w:t>
      </w:r>
    </w:p>
    <w:p w:rsidR="00FF6497" w:rsidRPr="00C23B5F" w:rsidRDefault="006E38A0" w:rsidP="0024043F">
      <w:pPr>
        <w:pStyle w:val="Imagem"/>
        <w:ind w:right="-142"/>
        <w:rPr>
          <w:rFonts w:eastAsia="Calibri"/>
        </w:rPr>
      </w:pPr>
      <w:r>
        <w:rPr>
          <w:rFonts w:eastAsia="Calibri"/>
          <w:noProof/>
          <w:lang w:eastAsia="pt-BR"/>
        </w:rPr>
        <w:drawing>
          <wp:inline distT="0" distB="0" distL="0" distR="0" wp14:anchorId="42D78D9F" wp14:editId="6260EE17">
            <wp:extent cx="4708525" cy="3670935"/>
            <wp:effectExtent l="0" t="0" r="0" b="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8525" cy="367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6497" w:rsidRDefault="00FF6497" w:rsidP="00FF6497">
      <w:r>
        <w:lastRenderedPageBreak/>
        <w:t>A atualização dos dados advinda da conexão entre os arquivos é realiz</w:t>
      </w:r>
      <w:r w:rsidR="00645FA3">
        <w:t>ada de forma automática quando s</w:t>
      </w:r>
      <w:r>
        <w:t>e abre os arquivos de análise, portanto</w:t>
      </w:r>
      <w:r w:rsidR="00C6685A">
        <w:t>,</w:t>
      </w:r>
      <w:r>
        <w:t xml:space="preserve"> as modificações podem ser aferidas </w:t>
      </w:r>
      <w:r w:rsidR="00E23322">
        <w:t>reabrindo</w:t>
      </w:r>
      <w:r w:rsidR="00C27224">
        <w:t xml:space="preserve"> o</w:t>
      </w:r>
      <w:r>
        <w:t xml:space="preserve"> arquivo</w:t>
      </w:r>
      <w:r w:rsidR="00645FA3">
        <w:t xml:space="preserve"> de análise</w:t>
      </w:r>
      <w:r>
        <w:t>.</w:t>
      </w:r>
    </w:p>
    <w:p w:rsidR="00B64BA7" w:rsidRPr="00C23B5F" w:rsidRDefault="00B64BA7" w:rsidP="00FF6497"/>
    <w:p w:rsidR="00FF6497" w:rsidRDefault="00FF6497" w:rsidP="00FF6497">
      <w:pPr>
        <w:pStyle w:val="SHS-Ttulo02"/>
      </w:pPr>
      <w:bookmarkStart w:id="85" w:name="_Toc370307083"/>
      <w:bookmarkStart w:id="86" w:name="_Toc370453108"/>
      <w:bookmarkStart w:id="87" w:name="_Toc370453135"/>
      <w:bookmarkStart w:id="88" w:name="_Toc498596282"/>
      <w:r>
        <w:t>Segurança</w:t>
      </w:r>
      <w:bookmarkEnd w:id="85"/>
      <w:bookmarkEnd w:id="86"/>
      <w:bookmarkEnd w:id="87"/>
      <w:bookmarkEnd w:id="88"/>
    </w:p>
    <w:p w:rsidR="00FF6497" w:rsidRDefault="00E23322" w:rsidP="0029744E">
      <w:pPr>
        <w:rPr>
          <w:lang w:eastAsia="pt-BR"/>
        </w:rPr>
      </w:pPr>
      <w:r>
        <w:rPr>
          <w:lang w:eastAsia="pt-BR"/>
        </w:rPr>
        <w:t>T</w:t>
      </w:r>
      <w:r w:rsidR="00FF6497">
        <w:rPr>
          <w:lang w:eastAsia="pt-BR"/>
        </w:rPr>
        <w:t xml:space="preserve">odo sistema, principalmente </w:t>
      </w:r>
      <w:r>
        <w:rPr>
          <w:lang w:eastAsia="pt-BR"/>
        </w:rPr>
        <w:t xml:space="preserve">os </w:t>
      </w:r>
      <w:r w:rsidR="00323DEF">
        <w:rPr>
          <w:lang w:eastAsia="pt-BR"/>
        </w:rPr>
        <w:t>dotados de</w:t>
      </w:r>
      <w:r w:rsidR="00FF6497">
        <w:rPr>
          <w:lang w:eastAsia="pt-BR"/>
        </w:rPr>
        <w:t xml:space="preserve"> um banco de dados</w:t>
      </w:r>
      <w:r>
        <w:rPr>
          <w:lang w:eastAsia="pt-BR"/>
        </w:rPr>
        <w:t>,</w:t>
      </w:r>
      <w:r w:rsidR="00FF6497">
        <w:rPr>
          <w:lang w:eastAsia="pt-BR"/>
        </w:rPr>
        <w:t xml:space="preserve"> necessitam</w:t>
      </w:r>
      <w:r>
        <w:rPr>
          <w:lang w:eastAsia="pt-BR"/>
        </w:rPr>
        <w:t xml:space="preserve"> de</w:t>
      </w:r>
      <w:r w:rsidR="00FF6497">
        <w:rPr>
          <w:lang w:eastAsia="pt-BR"/>
        </w:rPr>
        <w:t xml:space="preserve"> instrumentos de segurança </w:t>
      </w:r>
      <w:r w:rsidR="00323DEF">
        <w:rPr>
          <w:lang w:eastAsia="pt-BR"/>
        </w:rPr>
        <w:t>relacionados</w:t>
      </w:r>
      <w:r w:rsidR="00D15F28">
        <w:rPr>
          <w:lang w:eastAsia="pt-BR"/>
        </w:rPr>
        <w:t xml:space="preserve"> </w:t>
      </w:r>
      <w:r>
        <w:rPr>
          <w:lang w:eastAsia="pt-BR"/>
        </w:rPr>
        <w:t>à</w:t>
      </w:r>
      <w:r w:rsidR="00FF6497">
        <w:rPr>
          <w:lang w:eastAsia="pt-BR"/>
        </w:rPr>
        <w:t xml:space="preserve"> manutenção das informações</w:t>
      </w:r>
      <w:r>
        <w:rPr>
          <w:lang w:eastAsia="pt-BR"/>
        </w:rPr>
        <w:t xml:space="preserve">. </w:t>
      </w:r>
      <w:r w:rsidR="00323DEF">
        <w:rPr>
          <w:lang w:eastAsia="pt-BR"/>
        </w:rPr>
        <w:t xml:space="preserve">Problemas no disco rígido ou nos componentes que armazenam as informações </w:t>
      </w:r>
      <w:r>
        <w:rPr>
          <w:lang w:eastAsia="pt-BR"/>
        </w:rPr>
        <w:t>podem ocorrer</w:t>
      </w:r>
      <w:r w:rsidR="00DF0E31">
        <w:rPr>
          <w:lang w:eastAsia="pt-BR"/>
        </w:rPr>
        <w:t xml:space="preserve"> e, portanto, </w:t>
      </w:r>
      <w:r w:rsidR="00C6685A">
        <w:rPr>
          <w:lang w:eastAsia="pt-BR"/>
        </w:rPr>
        <w:t>são necessárias</w:t>
      </w:r>
      <w:r w:rsidR="00FF6497">
        <w:rPr>
          <w:lang w:eastAsia="pt-BR"/>
        </w:rPr>
        <w:t xml:space="preserve"> garantias para </w:t>
      </w:r>
      <w:r w:rsidR="00DF0E31">
        <w:rPr>
          <w:lang w:eastAsia="pt-BR"/>
        </w:rPr>
        <w:t xml:space="preserve">que </w:t>
      </w:r>
      <w:r w:rsidR="00FF6497">
        <w:rPr>
          <w:lang w:eastAsia="pt-BR"/>
        </w:rPr>
        <w:t xml:space="preserve">não </w:t>
      </w:r>
      <w:r w:rsidR="00DF0E31">
        <w:rPr>
          <w:lang w:eastAsia="pt-BR"/>
        </w:rPr>
        <w:t xml:space="preserve">haja </w:t>
      </w:r>
      <w:r w:rsidR="00FF6497">
        <w:rPr>
          <w:lang w:eastAsia="pt-BR"/>
        </w:rPr>
        <w:t>perdas de informações.</w:t>
      </w:r>
      <w:r w:rsidR="00D15F28">
        <w:rPr>
          <w:lang w:eastAsia="pt-BR"/>
        </w:rPr>
        <w:t xml:space="preserve"> </w:t>
      </w:r>
      <w:r w:rsidR="00401CC3">
        <w:rPr>
          <w:lang w:eastAsia="pt-BR"/>
        </w:rPr>
        <w:t>Dessa maneira,</w:t>
      </w:r>
      <w:r w:rsidR="00D15F28">
        <w:rPr>
          <w:lang w:eastAsia="pt-BR"/>
        </w:rPr>
        <w:t xml:space="preserve"> recomenda-se a realização de </w:t>
      </w:r>
      <w:r w:rsidR="00DF0E31">
        <w:rPr>
          <w:i/>
          <w:lang w:eastAsia="pt-BR"/>
        </w:rPr>
        <w:t>b</w:t>
      </w:r>
      <w:r w:rsidR="00D15F28" w:rsidRPr="00D15F28">
        <w:rPr>
          <w:i/>
          <w:lang w:eastAsia="pt-BR"/>
        </w:rPr>
        <w:t>ackups</w:t>
      </w:r>
      <w:r w:rsidR="00D15F28" w:rsidRPr="00D15F28">
        <w:rPr>
          <w:lang w:eastAsia="pt-BR"/>
        </w:rPr>
        <w:t xml:space="preserve"> regulares</w:t>
      </w:r>
      <w:r w:rsidR="00DF0E31">
        <w:rPr>
          <w:lang w:eastAsia="pt-BR"/>
        </w:rPr>
        <w:t>.</w:t>
      </w:r>
    </w:p>
    <w:p w:rsidR="00622B2A" w:rsidRDefault="00622B2A" w:rsidP="0029744E"/>
    <w:p w:rsidR="00BD325C" w:rsidRPr="00292F83" w:rsidRDefault="00214D43" w:rsidP="00386E29">
      <w:pPr>
        <w:pStyle w:val="SHS-Ttulo01"/>
        <w:rPr>
          <w:szCs w:val="24"/>
        </w:rPr>
      </w:pPr>
      <w:bookmarkStart w:id="89" w:name="_Toc498596283"/>
      <w:r w:rsidRPr="00292F83">
        <w:t>UTILIZA</w:t>
      </w:r>
      <w:r w:rsidR="0002038A" w:rsidRPr="00292F83">
        <w:t>NDO O SISTEMA</w:t>
      </w:r>
      <w:bookmarkEnd w:id="73"/>
      <w:bookmarkEnd w:id="74"/>
      <w:bookmarkEnd w:id="75"/>
      <w:bookmarkEnd w:id="89"/>
    </w:p>
    <w:p w:rsidR="0002038A" w:rsidRDefault="0002038A" w:rsidP="0024043F">
      <w:pPr>
        <w:pStyle w:val="SHS-Ttulo02"/>
        <w:ind w:right="-142"/>
      </w:pPr>
      <w:bookmarkStart w:id="90" w:name="_Toc370307075"/>
      <w:bookmarkStart w:id="91" w:name="_Toc370453100"/>
      <w:bookmarkStart w:id="92" w:name="_Toc370453127"/>
      <w:bookmarkStart w:id="93" w:name="_Toc498596284"/>
      <w:r>
        <w:t>Inserindo</w:t>
      </w:r>
      <w:r w:rsidR="00E336B4">
        <w:t xml:space="preserve"> valores às</w:t>
      </w:r>
      <w:r>
        <w:t xml:space="preserve"> Informações no Banco de Dados (BD)</w:t>
      </w:r>
      <w:bookmarkEnd w:id="90"/>
      <w:bookmarkEnd w:id="91"/>
      <w:bookmarkEnd w:id="92"/>
      <w:bookmarkEnd w:id="93"/>
    </w:p>
    <w:p w:rsidR="004D4760" w:rsidRDefault="0002038A" w:rsidP="007505FB">
      <w:pPr>
        <w:pStyle w:val="Ttulo3"/>
      </w:pPr>
      <w:bookmarkStart w:id="94" w:name="_Toc370307076"/>
      <w:bookmarkStart w:id="95" w:name="_Toc370453101"/>
      <w:bookmarkStart w:id="96" w:name="_Toc370453128"/>
      <w:bookmarkStart w:id="97" w:name="_Toc498596285"/>
      <w:r w:rsidRPr="00B56E24">
        <w:t xml:space="preserve">Como inserir </w:t>
      </w:r>
      <w:r w:rsidR="00E336B4">
        <w:t xml:space="preserve">valores às </w:t>
      </w:r>
      <w:r w:rsidRPr="00B56E24">
        <w:t>informações</w:t>
      </w:r>
      <w:bookmarkEnd w:id="94"/>
      <w:bookmarkEnd w:id="95"/>
      <w:bookmarkEnd w:id="96"/>
      <w:bookmarkEnd w:id="97"/>
    </w:p>
    <w:p w:rsidR="00B66738" w:rsidRDefault="00907094" w:rsidP="00B66738">
      <w:pPr>
        <w:rPr>
          <w:lang w:eastAsia="pt-BR"/>
        </w:rPr>
      </w:pPr>
      <w:r>
        <w:rPr>
          <w:lang w:eastAsia="pt-BR"/>
        </w:rPr>
        <w:t>Para inserir</w:t>
      </w:r>
      <w:r w:rsidR="00E336B4">
        <w:rPr>
          <w:lang w:eastAsia="pt-BR"/>
        </w:rPr>
        <w:t xml:space="preserve"> valores às</w:t>
      </w:r>
      <w:r>
        <w:rPr>
          <w:lang w:eastAsia="pt-BR"/>
        </w:rPr>
        <w:t xml:space="preserve"> informações no BD, </w:t>
      </w:r>
      <w:r w:rsidR="00A165F2">
        <w:rPr>
          <w:lang w:eastAsia="pt-BR"/>
        </w:rPr>
        <w:t>devem-se</w:t>
      </w:r>
      <w:r>
        <w:rPr>
          <w:lang w:eastAsia="pt-BR"/>
        </w:rPr>
        <w:t xml:space="preserve"> seguir os seguintes passos:</w:t>
      </w:r>
    </w:p>
    <w:p w:rsidR="00907094" w:rsidRDefault="00907094" w:rsidP="00152BE9">
      <w:pPr>
        <w:pStyle w:val="PargrafodaLista"/>
        <w:numPr>
          <w:ilvl w:val="0"/>
          <w:numId w:val="16"/>
        </w:numPr>
      </w:pPr>
      <w:r>
        <w:t>Abra o arquivo de BD do eixo do saneamento desej</w:t>
      </w:r>
      <w:r w:rsidR="002B764D">
        <w:t>ado</w:t>
      </w:r>
      <w:r>
        <w:t>;</w:t>
      </w:r>
    </w:p>
    <w:p w:rsidR="00907094" w:rsidRDefault="00907094" w:rsidP="00152BE9">
      <w:pPr>
        <w:pStyle w:val="PargrafodaLista"/>
        <w:numPr>
          <w:ilvl w:val="0"/>
          <w:numId w:val="16"/>
        </w:numPr>
      </w:pPr>
      <w:r>
        <w:t>Clique na aba “Informações”;</w:t>
      </w:r>
    </w:p>
    <w:p w:rsidR="00907094" w:rsidRDefault="00907094" w:rsidP="00152BE9">
      <w:pPr>
        <w:pStyle w:val="PargrafodaLista"/>
        <w:numPr>
          <w:ilvl w:val="0"/>
          <w:numId w:val="16"/>
        </w:numPr>
      </w:pPr>
      <w:r>
        <w:t>Procure a coluna da informação que deseja adicionar o novo valor;</w:t>
      </w:r>
    </w:p>
    <w:p w:rsidR="00907094" w:rsidRDefault="00907094" w:rsidP="00152BE9">
      <w:pPr>
        <w:pStyle w:val="PargrafodaLista"/>
        <w:numPr>
          <w:ilvl w:val="0"/>
          <w:numId w:val="16"/>
        </w:numPr>
      </w:pPr>
      <w:r>
        <w:t xml:space="preserve">Selecione a célula cuja coluna seja </w:t>
      </w:r>
      <w:r w:rsidR="00DF0E31">
        <w:t>a informação desejada e a linha que contém</w:t>
      </w:r>
      <w:r w:rsidR="00323DEF">
        <w:t xml:space="preserve"> </w:t>
      </w:r>
      <w:r>
        <w:t>o ano de referência;</w:t>
      </w:r>
    </w:p>
    <w:p w:rsidR="00907094" w:rsidRDefault="00907094" w:rsidP="00152BE9">
      <w:pPr>
        <w:pStyle w:val="PargrafodaLista"/>
        <w:numPr>
          <w:ilvl w:val="0"/>
          <w:numId w:val="16"/>
        </w:numPr>
      </w:pPr>
      <w:r>
        <w:t xml:space="preserve">Aperte a tecla </w:t>
      </w:r>
      <w:r w:rsidR="00B15CA3">
        <w:t>“</w:t>
      </w:r>
      <w:r w:rsidR="00B15CA3">
        <w:rPr>
          <w:noProof/>
        </w:rPr>
        <w:t>F2” para iniciar edição da célula;</w:t>
      </w:r>
    </w:p>
    <w:p w:rsidR="00B15CA3" w:rsidRDefault="00152BE9" w:rsidP="00152BE9">
      <w:pPr>
        <w:pStyle w:val="PargrafodaLista"/>
        <w:numPr>
          <w:ilvl w:val="0"/>
          <w:numId w:val="16"/>
        </w:numPr>
      </w:pPr>
      <w:r>
        <w:rPr>
          <w:noProof/>
        </w:rPr>
        <w:t xml:space="preserve">Escreva o novo valor e pressione </w:t>
      </w:r>
      <w:r w:rsidR="009F13BF">
        <w:rPr>
          <w:noProof/>
        </w:rPr>
        <w:t>“</w:t>
      </w:r>
      <w:r>
        <w:rPr>
          <w:noProof/>
        </w:rPr>
        <w:t>enter</w:t>
      </w:r>
      <w:r w:rsidR="009F13BF">
        <w:rPr>
          <w:noProof/>
        </w:rPr>
        <w:t>”</w:t>
      </w:r>
      <w:r>
        <w:rPr>
          <w:noProof/>
        </w:rPr>
        <w:t>.</w:t>
      </w:r>
    </w:p>
    <w:p w:rsidR="00152BE9" w:rsidRDefault="00152BE9" w:rsidP="00152BE9">
      <w:pPr>
        <w:rPr>
          <w:lang w:eastAsia="pt-BR"/>
        </w:rPr>
      </w:pPr>
      <w:r>
        <w:rPr>
          <w:lang w:eastAsia="pt-BR"/>
        </w:rPr>
        <w:t>Para ilustrar a sequên</w:t>
      </w:r>
      <w:r w:rsidR="00DF0E31">
        <w:rPr>
          <w:lang w:eastAsia="pt-BR"/>
        </w:rPr>
        <w:t>cia supracitada, apresenta-se o</w:t>
      </w:r>
      <w:r>
        <w:rPr>
          <w:lang w:eastAsia="pt-BR"/>
        </w:rPr>
        <w:t xml:space="preserve"> exemplo a seguir. </w:t>
      </w:r>
      <w:r w:rsidR="00DF0E31">
        <w:rPr>
          <w:lang w:eastAsia="pt-BR"/>
        </w:rPr>
        <w:t xml:space="preserve">No caso, será inserida a informação </w:t>
      </w:r>
      <w:r w:rsidRPr="00152BE9">
        <w:rPr>
          <w:b/>
          <w:lang w:eastAsia="pt-BR"/>
        </w:rPr>
        <w:t>ES001 - População total atendida com esgotamento sanitário</w:t>
      </w:r>
      <w:r w:rsidRPr="00152BE9">
        <w:rPr>
          <w:lang w:eastAsia="pt-BR"/>
        </w:rPr>
        <w:t xml:space="preserve"> </w:t>
      </w:r>
      <w:r>
        <w:rPr>
          <w:lang w:eastAsia="pt-BR"/>
        </w:rPr>
        <w:t xml:space="preserve">para o </w:t>
      </w:r>
      <w:r w:rsidRPr="00152BE9">
        <w:rPr>
          <w:b/>
          <w:lang w:eastAsia="pt-BR"/>
        </w:rPr>
        <w:t>ano de 201</w:t>
      </w:r>
      <w:r w:rsidR="00756962">
        <w:rPr>
          <w:b/>
          <w:lang w:eastAsia="pt-BR"/>
        </w:rPr>
        <w:t>4</w:t>
      </w:r>
      <w:r w:rsidR="00DF0E31">
        <w:rPr>
          <w:lang w:eastAsia="pt-BR"/>
        </w:rPr>
        <w:t xml:space="preserve">, </w:t>
      </w:r>
      <w:r>
        <w:rPr>
          <w:lang w:eastAsia="pt-BR"/>
        </w:rPr>
        <w:t xml:space="preserve">no </w:t>
      </w:r>
      <w:r w:rsidR="00401CC3">
        <w:rPr>
          <w:b/>
          <w:lang w:eastAsia="pt-BR"/>
        </w:rPr>
        <w:t>BD - Á</w:t>
      </w:r>
      <w:r w:rsidRPr="00152BE9">
        <w:rPr>
          <w:b/>
          <w:lang w:eastAsia="pt-BR"/>
        </w:rPr>
        <w:t xml:space="preserve">gua e </w:t>
      </w:r>
      <w:r w:rsidR="00401CC3">
        <w:rPr>
          <w:b/>
          <w:lang w:eastAsia="pt-BR"/>
        </w:rPr>
        <w:t>E</w:t>
      </w:r>
      <w:r w:rsidRPr="00152BE9">
        <w:rPr>
          <w:b/>
          <w:lang w:eastAsia="pt-BR"/>
        </w:rPr>
        <w:t>sgoto</w:t>
      </w:r>
      <w:r w:rsidRPr="00152BE9">
        <w:rPr>
          <w:lang w:eastAsia="pt-BR"/>
        </w:rPr>
        <w:t>.</w:t>
      </w:r>
      <w:r w:rsidR="00655A34">
        <w:rPr>
          <w:lang w:eastAsia="pt-BR"/>
        </w:rPr>
        <w:t xml:space="preserve"> </w:t>
      </w:r>
      <w:r w:rsidR="00655A34">
        <w:rPr>
          <w:lang w:eastAsia="pt-BR"/>
        </w:rPr>
        <w:lastRenderedPageBreak/>
        <w:t>Salienta-se que as hachuras amarelas nas imagens das exemplificações são apenas ilustrativas para dar destaque no presente manual</w:t>
      </w:r>
      <w:r w:rsidR="00DF0E31">
        <w:rPr>
          <w:lang w:eastAsia="pt-BR"/>
        </w:rPr>
        <w:t>.</w:t>
      </w:r>
    </w:p>
    <w:p w:rsidR="00A165F2" w:rsidRDefault="00A165F2" w:rsidP="00152BE9">
      <w:pPr>
        <w:rPr>
          <w:lang w:eastAsia="pt-BR"/>
        </w:rPr>
      </w:pPr>
    </w:p>
    <w:p w:rsidR="007118D8" w:rsidRPr="006E38A0" w:rsidRDefault="003517C5" w:rsidP="00825B09">
      <w:pPr>
        <w:ind w:firstLine="0"/>
        <w:jc w:val="center"/>
        <w:rPr>
          <w:b/>
          <w:i/>
          <w:lang w:eastAsia="pt-BR"/>
        </w:rPr>
      </w:pPr>
      <w:r w:rsidRPr="006E38A0">
        <w:rPr>
          <w:b/>
          <w:i/>
          <w:lang w:eastAsia="pt-BR"/>
        </w:rPr>
        <w:t>Passo i:</w:t>
      </w:r>
      <w:r w:rsidR="002648D6" w:rsidRPr="006E38A0">
        <w:rPr>
          <w:b/>
          <w:i/>
          <w:lang w:eastAsia="pt-BR"/>
        </w:rPr>
        <w:t xml:space="preserve"> </w:t>
      </w:r>
      <w:r w:rsidR="002648D6" w:rsidRPr="006E38A0">
        <w:t>Abrindo o arquivo de BD de Água e Esgoto</w:t>
      </w:r>
    </w:p>
    <w:p w:rsidR="006D3D8D" w:rsidRPr="006E38A0" w:rsidRDefault="00F74E5C" w:rsidP="00825B09">
      <w:pPr>
        <w:ind w:firstLine="0"/>
        <w:jc w:val="center"/>
        <w:rPr>
          <w:b/>
          <w:i/>
          <w:lang w:eastAsia="pt-BR"/>
        </w:rPr>
      </w:pPr>
      <w:r>
        <w:rPr>
          <w:b/>
          <w:i/>
          <w:noProof/>
          <w:lang w:eastAsia="pt-BR"/>
        </w:rPr>
        <w:drawing>
          <wp:inline distT="0" distB="0" distL="0" distR="0" wp14:anchorId="3B9AE6AF" wp14:editId="4090AADB">
            <wp:extent cx="5425440" cy="1249680"/>
            <wp:effectExtent l="19050" t="0" r="3810" b="0"/>
            <wp:docPr id="8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5440" cy="1249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1CC3" w:rsidRDefault="00401CC3" w:rsidP="00825B09">
      <w:pPr>
        <w:ind w:firstLine="0"/>
        <w:jc w:val="center"/>
        <w:rPr>
          <w:b/>
          <w:i/>
          <w:lang w:eastAsia="pt-BR"/>
        </w:rPr>
      </w:pPr>
    </w:p>
    <w:p w:rsidR="003517C5" w:rsidRPr="003517C5" w:rsidRDefault="003517C5" w:rsidP="00825B09">
      <w:pPr>
        <w:ind w:firstLine="0"/>
        <w:jc w:val="center"/>
        <w:rPr>
          <w:b/>
          <w:i/>
          <w:lang w:eastAsia="pt-BR"/>
        </w:rPr>
      </w:pPr>
      <w:r w:rsidRPr="006E38A0">
        <w:rPr>
          <w:b/>
          <w:i/>
          <w:lang w:eastAsia="pt-BR"/>
        </w:rPr>
        <w:t xml:space="preserve">Passo </w:t>
      </w:r>
      <w:proofErr w:type="spellStart"/>
      <w:r w:rsidRPr="006E38A0">
        <w:rPr>
          <w:b/>
          <w:i/>
          <w:lang w:eastAsia="pt-BR"/>
        </w:rPr>
        <w:t>ii</w:t>
      </w:r>
      <w:proofErr w:type="spellEnd"/>
      <w:r w:rsidRPr="006E38A0">
        <w:rPr>
          <w:b/>
          <w:i/>
          <w:lang w:eastAsia="pt-BR"/>
        </w:rPr>
        <w:t>:</w:t>
      </w:r>
      <w:r w:rsidR="002648D6" w:rsidRPr="006E38A0">
        <w:rPr>
          <w:b/>
          <w:i/>
          <w:lang w:eastAsia="pt-BR"/>
        </w:rPr>
        <w:t xml:space="preserve"> </w:t>
      </w:r>
      <w:r w:rsidR="002648D6" w:rsidRPr="006E38A0">
        <w:t>Clicando na aba “Informações”</w:t>
      </w:r>
    </w:p>
    <w:p w:rsidR="00176118" w:rsidRDefault="00DF0E31" w:rsidP="00176118">
      <w:pPr>
        <w:pStyle w:val="Imagem"/>
      </w:pPr>
      <w:r w:rsidRPr="00DF0E31">
        <w:rPr>
          <w:noProof/>
          <w:bdr w:val="single" w:sz="4" w:space="0" w:color="auto"/>
          <w:lang w:eastAsia="pt-BR"/>
        </w:rPr>
        <w:drawing>
          <wp:inline distT="0" distB="0" distL="0" distR="0" wp14:anchorId="08F760E3" wp14:editId="154CA954">
            <wp:extent cx="5055870" cy="2070906"/>
            <wp:effectExtent l="19050" t="0" r="0" b="0"/>
            <wp:docPr id="4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439" cy="2072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5B0" w:rsidRDefault="00F365B0" w:rsidP="00DF0E31">
      <w:pPr>
        <w:ind w:firstLine="0"/>
        <w:jc w:val="center"/>
        <w:rPr>
          <w:b/>
          <w:i/>
          <w:lang w:eastAsia="pt-BR"/>
        </w:rPr>
      </w:pPr>
    </w:p>
    <w:p w:rsidR="0029744E" w:rsidRDefault="003517C5" w:rsidP="00DF0E31">
      <w:pPr>
        <w:ind w:firstLine="0"/>
        <w:jc w:val="center"/>
        <w:rPr>
          <w:b/>
          <w:i/>
          <w:lang w:eastAsia="pt-BR"/>
        </w:rPr>
      </w:pPr>
      <w:r w:rsidRPr="003517C5">
        <w:rPr>
          <w:b/>
          <w:i/>
          <w:lang w:eastAsia="pt-BR"/>
        </w:rPr>
        <w:t xml:space="preserve">Passo </w:t>
      </w:r>
      <w:proofErr w:type="spellStart"/>
      <w:r>
        <w:rPr>
          <w:b/>
          <w:i/>
          <w:lang w:eastAsia="pt-BR"/>
        </w:rPr>
        <w:t>ii</w:t>
      </w:r>
      <w:r w:rsidRPr="003517C5">
        <w:rPr>
          <w:b/>
          <w:i/>
          <w:lang w:eastAsia="pt-BR"/>
        </w:rPr>
        <w:t>i</w:t>
      </w:r>
      <w:proofErr w:type="spellEnd"/>
      <w:r>
        <w:rPr>
          <w:b/>
          <w:i/>
          <w:lang w:eastAsia="pt-BR"/>
        </w:rPr>
        <w:t>:</w:t>
      </w:r>
      <w:r w:rsidR="002648D6" w:rsidRPr="002648D6">
        <w:t xml:space="preserve"> </w:t>
      </w:r>
      <w:r w:rsidR="002648D6">
        <w:t xml:space="preserve">Procurando a coluna da informação </w:t>
      </w:r>
      <w:r w:rsidR="002648D6" w:rsidRPr="00152BE9">
        <w:rPr>
          <w:b/>
          <w:lang w:eastAsia="pt-BR"/>
        </w:rPr>
        <w:t>ES001</w:t>
      </w:r>
      <w:r w:rsidR="008779BF">
        <w:rPr>
          <w:noProof/>
          <w:lang w:eastAsia="pt-BR"/>
        </w:rPr>
        <w:drawing>
          <wp:inline distT="0" distB="0" distL="0" distR="0" wp14:anchorId="3908AC38" wp14:editId="1CC3BCBC">
            <wp:extent cx="5395670" cy="776177"/>
            <wp:effectExtent l="0" t="0" r="0" b="0"/>
            <wp:docPr id="42" name="Imagem 17" descr="C:\Users\Fernanda\Desktop\Sem títul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Fernanda\Desktop\Sem títul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/>
                    <a:srcRect l="42328" t="13305" b="76618"/>
                    <a:stretch/>
                  </pic:blipFill>
                  <pic:spPr bwMode="auto">
                    <a:xfrm>
                      <a:off x="0" y="0"/>
                      <a:ext cx="5400000" cy="7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779BF" w:rsidRPr="008779BF">
        <w:rPr>
          <w:noProof/>
          <w:lang w:eastAsia="pt-BR"/>
        </w:rPr>
        <w:drawing>
          <wp:inline distT="0" distB="0" distL="0" distR="0" wp14:anchorId="1C2C2A5A" wp14:editId="65617F0F">
            <wp:extent cx="5400675" cy="514350"/>
            <wp:effectExtent l="19050" t="0" r="9525" b="0"/>
            <wp:docPr id="43" name="Imagem 17" descr="C:\Users\Fernanda\Desktop\Sem títul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Fernanda\Desktop\Sem título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42328" t="57616" b="356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9290" cy="518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5B0" w:rsidRDefault="00F365B0" w:rsidP="00DF0E31">
      <w:pPr>
        <w:ind w:firstLine="0"/>
        <w:jc w:val="center"/>
        <w:rPr>
          <w:b/>
          <w:i/>
          <w:lang w:eastAsia="pt-BR"/>
        </w:rPr>
      </w:pPr>
    </w:p>
    <w:p w:rsidR="008779BF" w:rsidRDefault="003517C5" w:rsidP="00DF0E31">
      <w:pPr>
        <w:ind w:firstLine="0"/>
        <w:jc w:val="center"/>
      </w:pPr>
      <w:r w:rsidRPr="00DF0E31">
        <w:rPr>
          <w:b/>
          <w:i/>
          <w:lang w:eastAsia="pt-BR"/>
        </w:rPr>
        <w:lastRenderedPageBreak/>
        <w:t xml:space="preserve">Passo </w:t>
      </w:r>
      <w:proofErr w:type="spellStart"/>
      <w:r w:rsidRPr="00DF0E31">
        <w:rPr>
          <w:b/>
          <w:i/>
          <w:lang w:eastAsia="pt-BR"/>
        </w:rPr>
        <w:t>iv</w:t>
      </w:r>
      <w:proofErr w:type="spellEnd"/>
      <w:r w:rsidRPr="00DF0E31">
        <w:rPr>
          <w:b/>
          <w:i/>
          <w:lang w:eastAsia="pt-BR"/>
        </w:rPr>
        <w:t>:</w:t>
      </w:r>
      <w:r w:rsidR="002648D6" w:rsidRPr="00DF0E31">
        <w:rPr>
          <w:b/>
          <w:i/>
          <w:lang w:eastAsia="pt-BR"/>
        </w:rPr>
        <w:t xml:space="preserve"> </w:t>
      </w:r>
      <w:r w:rsidR="002648D6" w:rsidRPr="00DF0E31">
        <w:t xml:space="preserve">Selecionando a célula da </w:t>
      </w:r>
      <w:r w:rsidR="006E38A0" w:rsidRPr="00DF0E31">
        <w:t>coluna ES001 e Linha do ano 2014</w:t>
      </w:r>
      <w:r w:rsidR="008376D7" w:rsidRPr="008376D7">
        <w:rPr>
          <w:noProof/>
          <w:bdr w:val="single" w:sz="4" w:space="0" w:color="auto"/>
          <w:lang w:eastAsia="pt-BR"/>
        </w:rPr>
        <w:drawing>
          <wp:inline distT="0" distB="0" distL="0" distR="0" wp14:anchorId="68543D69" wp14:editId="02C4D29E">
            <wp:extent cx="4899163" cy="3219450"/>
            <wp:effectExtent l="0" t="0" r="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9163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1CC3" w:rsidRDefault="00401CC3" w:rsidP="00DF0E31">
      <w:pPr>
        <w:ind w:firstLine="0"/>
        <w:jc w:val="center"/>
        <w:rPr>
          <w:b/>
          <w:i/>
          <w:lang w:eastAsia="pt-BR"/>
        </w:rPr>
      </w:pPr>
    </w:p>
    <w:p w:rsidR="00450A8D" w:rsidRDefault="003517C5" w:rsidP="00DF0E31">
      <w:pPr>
        <w:ind w:firstLine="0"/>
        <w:jc w:val="center"/>
        <w:rPr>
          <w:noProof/>
        </w:rPr>
      </w:pPr>
      <w:r w:rsidRPr="00756962">
        <w:rPr>
          <w:b/>
          <w:i/>
          <w:lang w:eastAsia="pt-BR"/>
        </w:rPr>
        <w:t>Passo v:</w:t>
      </w:r>
      <w:r w:rsidR="00825B09" w:rsidRPr="00756962">
        <w:rPr>
          <w:b/>
          <w:i/>
          <w:lang w:eastAsia="pt-BR"/>
        </w:rPr>
        <w:t xml:space="preserve"> </w:t>
      </w:r>
      <w:r w:rsidR="00825B09" w:rsidRPr="00756962">
        <w:t>Apertando a tecla “</w:t>
      </w:r>
      <w:r w:rsidR="00825B09" w:rsidRPr="00756962">
        <w:rPr>
          <w:noProof/>
        </w:rPr>
        <w:t>F2”</w:t>
      </w:r>
      <w:r w:rsidR="00655A34" w:rsidRPr="00756962">
        <w:rPr>
          <w:noProof/>
        </w:rPr>
        <w:t xml:space="preserve"> </w:t>
      </w:r>
      <w:r w:rsidR="00756962" w:rsidRPr="00DF0E31">
        <w:rPr>
          <w:noProof/>
          <w:bdr w:val="single" w:sz="4" w:space="0" w:color="auto"/>
          <w:lang w:eastAsia="pt-BR"/>
        </w:rPr>
        <w:drawing>
          <wp:inline distT="0" distB="0" distL="0" distR="0" wp14:anchorId="53D0B956" wp14:editId="0962EC18">
            <wp:extent cx="4217035" cy="996315"/>
            <wp:effectExtent l="0" t="0" r="0" b="0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7035" cy="996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0E31" w:rsidRDefault="00DF0E31" w:rsidP="00DF0E31">
      <w:pPr>
        <w:ind w:firstLine="0"/>
        <w:jc w:val="center"/>
      </w:pPr>
    </w:p>
    <w:p w:rsidR="00450A8D" w:rsidRDefault="003517C5" w:rsidP="00DF0E31">
      <w:pPr>
        <w:ind w:firstLine="0"/>
        <w:jc w:val="center"/>
        <w:rPr>
          <w:noProof/>
          <w:bdr w:val="single" w:sz="4" w:space="0" w:color="auto"/>
          <w:lang w:eastAsia="pt-BR"/>
        </w:rPr>
      </w:pPr>
      <w:proofErr w:type="gramStart"/>
      <w:r w:rsidRPr="00756962">
        <w:rPr>
          <w:b/>
          <w:i/>
          <w:lang w:eastAsia="pt-BR"/>
        </w:rPr>
        <w:t>Passo vi</w:t>
      </w:r>
      <w:proofErr w:type="gramEnd"/>
      <w:r w:rsidRPr="00756962">
        <w:rPr>
          <w:b/>
          <w:i/>
          <w:lang w:eastAsia="pt-BR"/>
        </w:rPr>
        <w:t>:</w:t>
      </w:r>
      <w:r w:rsidR="00825B09" w:rsidRPr="00756962">
        <w:rPr>
          <w:b/>
          <w:i/>
          <w:lang w:eastAsia="pt-BR"/>
        </w:rPr>
        <w:t xml:space="preserve"> </w:t>
      </w:r>
      <w:r w:rsidR="00825B09" w:rsidRPr="00756962">
        <w:rPr>
          <w:noProof/>
        </w:rPr>
        <w:t xml:space="preserve">Escrevendo o novo valor </w:t>
      </w:r>
      <w:r w:rsidR="00DF0E31">
        <w:rPr>
          <w:noProof/>
        </w:rPr>
        <w:t>e pressionando</w:t>
      </w:r>
      <w:r w:rsidR="00825B09" w:rsidRPr="00756962">
        <w:rPr>
          <w:noProof/>
        </w:rPr>
        <w:t xml:space="preserve"> “enter”</w:t>
      </w:r>
      <w:r w:rsidR="00DF0E31" w:rsidRPr="00DF0E31">
        <w:rPr>
          <w:noProof/>
          <w:bdr w:val="single" w:sz="4" w:space="0" w:color="auto"/>
          <w:lang w:eastAsia="pt-BR"/>
        </w:rPr>
        <w:t xml:space="preserve"> </w:t>
      </w:r>
      <w:r w:rsidR="00756962" w:rsidRPr="00DF0E31">
        <w:rPr>
          <w:noProof/>
          <w:bdr w:val="single" w:sz="4" w:space="0" w:color="auto"/>
          <w:lang w:eastAsia="pt-BR"/>
        </w:rPr>
        <w:drawing>
          <wp:inline distT="0" distB="0" distL="0" distR="0" wp14:anchorId="330802A7" wp14:editId="555A8168">
            <wp:extent cx="4231005" cy="996315"/>
            <wp:effectExtent l="0" t="0" r="0" b="0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1005" cy="996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65B0" w:rsidRDefault="00F365B0" w:rsidP="00DF0E31">
      <w:pPr>
        <w:ind w:firstLine="0"/>
        <w:jc w:val="center"/>
        <w:rPr>
          <w:noProof/>
          <w:bdr w:val="single" w:sz="4" w:space="0" w:color="auto"/>
          <w:lang w:eastAsia="pt-BR"/>
        </w:rPr>
      </w:pPr>
    </w:p>
    <w:p w:rsidR="0002038A" w:rsidRDefault="00292F83" w:rsidP="007505FB">
      <w:pPr>
        <w:pStyle w:val="Ttulo3"/>
      </w:pPr>
      <w:bookmarkStart w:id="98" w:name="_Toc370307077"/>
      <w:bookmarkStart w:id="99" w:name="_Toc370453102"/>
      <w:bookmarkStart w:id="100" w:name="_Toc370453129"/>
      <w:bookmarkStart w:id="101" w:name="_Toc498596286"/>
      <w:r w:rsidRPr="00136A90">
        <w:t>Como inserir novos indicadores</w:t>
      </w:r>
      <w:r w:rsidR="001F4583">
        <w:t xml:space="preserve"> </w:t>
      </w:r>
      <w:r w:rsidRPr="00136A90">
        <w:t xml:space="preserve">e </w:t>
      </w:r>
      <w:bookmarkEnd w:id="98"/>
      <w:bookmarkEnd w:id="99"/>
      <w:bookmarkEnd w:id="100"/>
      <w:r w:rsidR="00E336B4">
        <w:t>informações</w:t>
      </w:r>
      <w:bookmarkEnd w:id="101"/>
    </w:p>
    <w:p w:rsidR="00183AA0" w:rsidRDefault="00183AA0" w:rsidP="00183AA0">
      <w:pPr>
        <w:rPr>
          <w:lang w:eastAsia="pt-BR"/>
        </w:rPr>
      </w:pPr>
      <w:r>
        <w:rPr>
          <w:lang w:eastAsia="pt-BR"/>
        </w:rPr>
        <w:t xml:space="preserve">Para inserir novos indicadores ou </w:t>
      </w:r>
      <w:r w:rsidR="00E336B4">
        <w:rPr>
          <w:lang w:eastAsia="pt-BR"/>
        </w:rPr>
        <w:t>informações (parâmetros)</w:t>
      </w:r>
      <w:r>
        <w:rPr>
          <w:lang w:eastAsia="pt-BR"/>
        </w:rPr>
        <w:t xml:space="preserve"> no BD, </w:t>
      </w:r>
      <w:r w:rsidR="00A165F2">
        <w:rPr>
          <w:lang w:eastAsia="pt-BR"/>
        </w:rPr>
        <w:t>devem-se</w:t>
      </w:r>
      <w:r>
        <w:rPr>
          <w:lang w:eastAsia="pt-BR"/>
        </w:rPr>
        <w:t xml:space="preserve"> seguir os </w:t>
      </w:r>
      <w:r w:rsidR="00E60EC2">
        <w:rPr>
          <w:lang w:eastAsia="pt-BR"/>
        </w:rPr>
        <w:t>passos</w:t>
      </w:r>
      <w:r w:rsidR="00425363">
        <w:rPr>
          <w:lang w:eastAsia="pt-BR"/>
        </w:rPr>
        <w:t xml:space="preserve"> indicados adiante</w:t>
      </w:r>
      <w:r w:rsidR="00E60EC2">
        <w:rPr>
          <w:lang w:eastAsia="pt-BR"/>
        </w:rPr>
        <w:t>. Ressalta-se que</w:t>
      </w:r>
      <w:r w:rsidR="00F365B0">
        <w:rPr>
          <w:lang w:eastAsia="pt-BR"/>
        </w:rPr>
        <w:t>,</w:t>
      </w:r>
      <w:r w:rsidR="00E60EC2">
        <w:rPr>
          <w:lang w:eastAsia="pt-BR"/>
        </w:rPr>
        <w:t xml:space="preserve"> no caso de novas informações</w:t>
      </w:r>
      <w:r w:rsidR="00425363">
        <w:rPr>
          <w:lang w:eastAsia="pt-BR"/>
        </w:rPr>
        <w:t>,</w:t>
      </w:r>
      <w:r w:rsidR="00E60EC2">
        <w:rPr>
          <w:lang w:eastAsia="pt-BR"/>
        </w:rPr>
        <w:t xml:space="preserve"> </w:t>
      </w:r>
      <w:r w:rsidR="00A165F2">
        <w:rPr>
          <w:lang w:eastAsia="pt-BR"/>
        </w:rPr>
        <w:t>devem-se</w:t>
      </w:r>
      <w:r w:rsidR="00C6685A">
        <w:rPr>
          <w:lang w:eastAsia="pt-BR"/>
        </w:rPr>
        <w:t xml:space="preserve"> </w:t>
      </w:r>
      <w:r w:rsidR="00E60EC2">
        <w:rPr>
          <w:lang w:eastAsia="pt-BR"/>
        </w:rPr>
        <w:t xml:space="preserve">seguir os passos </w:t>
      </w:r>
      <w:r w:rsidR="00697DA3">
        <w:rPr>
          <w:lang w:eastAsia="pt-BR"/>
        </w:rPr>
        <w:t>até o</w:t>
      </w:r>
      <w:r w:rsidR="00425363">
        <w:rPr>
          <w:lang w:eastAsia="pt-BR"/>
        </w:rPr>
        <w:t xml:space="preserve"> item</w:t>
      </w:r>
      <w:r w:rsidR="00697DA3">
        <w:rPr>
          <w:lang w:eastAsia="pt-BR"/>
        </w:rPr>
        <w:t xml:space="preserve"> </w:t>
      </w:r>
      <w:r w:rsidR="00E60EC2" w:rsidRPr="002939BE">
        <w:rPr>
          <w:lang w:eastAsia="pt-BR"/>
        </w:rPr>
        <w:t>“</w:t>
      </w:r>
      <w:proofErr w:type="spellStart"/>
      <w:r w:rsidR="00E60EC2" w:rsidRPr="002939BE">
        <w:rPr>
          <w:lang w:eastAsia="pt-BR"/>
        </w:rPr>
        <w:t>vi</w:t>
      </w:r>
      <w:r w:rsidR="002939BE" w:rsidRPr="002939BE">
        <w:rPr>
          <w:lang w:eastAsia="pt-BR"/>
        </w:rPr>
        <w:t>i</w:t>
      </w:r>
      <w:r w:rsidR="00E60EC2" w:rsidRPr="002939BE">
        <w:rPr>
          <w:lang w:eastAsia="pt-BR"/>
        </w:rPr>
        <w:t>i</w:t>
      </w:r>
      <w:proofErr w:type="spellEnd"/>
      <w:r w:rsidR="00E60EC2" w:rsidRPr="002939BE">
        <w:rPr>
          <w:lang w:eastAsia="pt-BR"/>
        </w:rPr>
        <w:t>”.</w:t>
      </w:r>
    </w:p>
    <w:p w:rsidR="002939BE" w:rsidRPr="002939BE" w:rsidRDefault="002939BE" w:rsidP="00183AA0">
      <w:pPr>
        <w:rPr>
          <w:i/>
          <w:lang w:eastAsia="pt-BR"/>
        </w:rPr>
      </w:pPr>
      <w:r w:rsidRPr="002939BE">
        <w:rPr>
          <w:i/>
          <w:lang w:eastAsia="pt-BR"/>
        </w:rPr>
        <w:lastRenderedPageBreak/>
        <w:t>Criando a nova informação ou novo indicador</w:t>
      </w:r>
    </w:p>
    <w:p w:rsidR="00183AA0" w:rsidRDefault="00183AA0" w:rsidP="00183AA0">
      <w:pPr>
        <w:pStyle w:val="PargrafodaLista"/>
        <w:numPr>
          <w:ilvl w:val="0"/>
          <w:numId w:val="18"/>
        </w:numPr>
      </w:pPr>
      <w:r>
        <w:t>Abra o arquivo de BD do eixo do saneamento desej</w:t>
      </w:r>
      <w:r w:rsidR="002B764D">
        <w:t>ado</w:t>
      </w:r>
      <w:r>
        <w:t>;</w:t>
      </w:r>
    </w:p>
    <w:p w:rsidR="00183AA0" w:rsidRDefault="00183AA0" w:rsidP="00183AA0">
      <w:pPr>
        <w:pStyle w:val="PargrafodaLista"/>
        <w:numPr>
          <w:ilvl w:val="0"/>
          <w:numId w:val="18"/>
        </w:numPr>
      </w:pPr>
      <w:r>
        <w:t>Clique na aba</w:t>
      </w:r>
      <w:r w:rsidR="00E336B4">
        <w:t xml:space="preserve"> “Indicadores”, para novos indicadores</w:t>
      </w:r>
      <w:r w:rsidR="00BC74E1">
        <w:t xml:space="preserve">, ou </w:t>
      </w:r>
      <w:r w:rsidR="00E336B4">
        <w:t>na aba</w:t>
      </w:r>
      <w:r>
        <w:t xml:space="preserve"> “Informações”</w:t>
      </w:r>
      <w:r w:rsidR="00E336B4">
        <w:t>, para novas inform</w:t>
      </w:r>
      <w:r w:rsidR="00697DA3">
        <w:t>a</w:t>
      </w:r>
      <w:r w:rsidR="00E336B4">
        <w:t>ções</w:t>
      </w:r>
      <w:r>
        <w:t>;</w:t>
      </w:r>
    </w:p>
    <w:p w:rsidR="00183AA0" w:rsidRDefault="00E336B4" w:rsidP="00183AA0">
      <w:pPr>
        <w:pStyle w:val="PargrafodaLista"/>
        <w:numPr>
          <w:ilvl w:val="0"/>
          <w:numId w:val="18"/>
        </w:numPr>
      </w:pPr>
      <w:r>
        <w:t>Procure a última coluna preenchida</w:t>
      </w:r>
      <w:r w:rsidR="00183AA0">
        <w:t>;</w:t>
      </w:r>
    </w:p>
    <w:p w:rsidR="00183AA0" w:rsidRDefault="00183AA0" w:rsidP="00183AA0">
      <w:pPr>
        <w:pStyle w:val="PargrafodaLista"/>
        <w:numPr>
          <w:ilvl w:val="0"/>
          <w:numId w:val="18"/>
        </w:numPr>
      </w:pPr>
      <w:r>
        <w:t xml:space="preserve">Selecione a célula </w:t>
      </w:r>
      <w:r w:rsidR="00E336B4">
        <w:t xml:space="preserve">de nome (Linha </w:t>
      </w:r>
      <w:proofErr w:type="gramStart"/>
      <w:r w:rsidR="00E336B4">
        <w:t>1</w:t>
      </w:r>
      <w:proofErr w:type="gramEnd"/>
      <w:r w:rsidR="00E336B4">
        <w:t>) da coluna vazia</w:t>
      </w:r>
      <w:r>
        <w:t>;</w:t>
      </w:r>
    </w:p>
    <w:p w:rsidR="00183AA0" w:rsidRDefault="00183AA0" w:rsidP="00183AA0">
      <w:pPr>
        <w:pStyle w:val="PargrafodaLista"/>
        <w:numPr>
          <w:ilvl w:val="0"/>
          <w:numId w:val="18"/>
        </w:numPr>
      </w:pPr>
      <w:r>
        <w:t>Aperte a tecla “</w:t>
      </w:r>
      <w:r>
        <w:rPr>
          <w:noProof/>
        </w:rPr>
        <w:t>F2” para iniciar edição da célula;</w:t>
      </w:r>
    </w:p>
    <w:p w:rsidR="00E60EC2" w:rsidRDefault="00183AA0" w:rsidP="00183AA0">
      <w:pPr>
        <w:pStyle w:val="PargrafodaLista"/>
        <w:numPr>
          <w:ilvl w:val="0"/>
          <w:numId w:val="18"/>
        </w:numPr>
      </w:pPr>
      <w:r>
        <w:rPr>
          <w:noProof/>
        </w:rPr>
        <w:t xml:space="preserve">Escreva o </w:t>
      </w:r>
      <w:r w:rsidR="00E60EC2">
        <w:rPr>
          <w:noProof/>
        </w:rPr>
        <w:t xml:space="preserve">nome da nova informação ou do </w:t>
      </w:r>
      <w:r>
        <w:rPr>
          <w:noProof/>
        </w:rPr>
        <w:t xml:space="preserve">novo </w:t>
      </w:r>
      <w:r w:rsidR="00E60EC2">
        <w:rPr>
          <w:noProof/>
        </w:rPr>
        <w:t>indicador</w:t>
      </w:r>
      <w:r>
        <w:rPr>
          <w:noProof/>
        </w:rPr>
        <w:t xml:space="preserve"> e pressione enter</w:t>
      </w:r>
      <w:r w:rsidR="002939BE">
        <w:rPr>
          <w:noProof/>
        </w:rPr>
        <w:t>;</w:t>
      </w:r>
    </w:p>
    <w:p w:rsidR="002939BE" w:rsidRPr="002939BE" w:rsidRDefault="002939BE" w:rsidP="002939BE">
      <w:pPr>
        <w:rPr>
          <w:i/>
          <w:lang w:eastAsia="pt-BR"/>
        </w:rPr>
      </w:pPr>
      <w:r>
        <w:rPr>
          <w:i/>
          <w:lang w:eastAsia="pt-BR"/>
        </w:rPr>
        <w:t>Inserindo</w:t>
      </w:r>
      <w:r w:rsidRPr="002939BE">
        <w:rPr>
          <w:i/>
          <w:lang w:eastAsia="pt-BR"/>
        </w:rPr>
        <w:t xml:space="preserve"> a</w:t>
      </w:r>
      <w:r>
        <w:rPr>
          <w:i/>
          <w:lang w:eastAsia="pt-BR"/>
        </w:rPr>
        <w:t xml:space="preserve"> descrição da</w:t>
      </w:r>
      <w:r w:rsidRPr="002939BE">
        <w:rPr>
          <w:i/>
          <w:lang w:eastAsia="pt-BR"/>
        </w:rPr>
        <w:t xml:space="preserve"> nova informação ou novo indicador</w:t>
      </w:r>
    </w:p>
    <w:p w:rsidR="002939BE" w:rsidRDefault="00697C44" w:rsidP="00183AA0">
      <w:pPr>
        <w:pStyle w:val="PargrafodaLista"/>
        <w:numPr>
          <w:ilvl w:val="0"/>
          <w:numId w:val="18"/>
        </w:numPr>
      </w:pPr>
      <w:r>
        <w:t xml:space="preserve">Clique com o botão direito do </w:t>
      </w:r>
      <w:r w:rsidRPr="00622B2A">
        <w:rPr>
          <w:i/>
        </w:rPr>
        <w:t>mouse</w:t>
      </w:r>
      <w:r>
        <w:t xml:space="preserve"> na célula do nome </w:t>
      </w:r>
      <w:r>
        <w:rPr>
          <w:noProof/>
        </w:rPr>
        <w:t>do novo indicador</w:t>
      </w:r>
      <w:r>
        <w:t xml:space="preserve"> ou </w:t>
      </w:r>
      <w:r>
        <w:rPr>
          <w:noProof/>
        </w:rPr>
        <w:t xml:space="preserve">da nova informação e selecione </w:t>
      </w:r>
      <w:r w:rsidR="002939BE">
        <w:rPr>
          <w:noProof/>
        </w:rPr>
        <w:t>“inserir comentário”;</w:t>
      </w:r>
    </w:p>
    <w:p w:rsidR="00EE3C33" w:rsidRPr="00183238" w:rsidRDefault="002939BE" w:rsidP="002939BE">
      <w:pPr>
        <w:pStyle w:val="PargrafodaLista"/>
        <w:numPr>
          <w:ilvl w:val="0"/>
          <w:numId w:val="18"/>
        </w:numPr>
        <w:rPr>
          <w:i/>
        </w:rPr>
      </w:pPr>
      <w:r>
        <w:rPr>
          <w:noProof/>
        </w:rPr>
        <w:t xml:space="preserve">Na caixa amarela que </w:t>
      </w:r>
      <w:r w:rsidR="00425363">
        <w:rPr>
          <w:noProof/>
        </w:rPr>
        <w:t xml:space="preserve">se </w:t>
      </w:r>
      <w:r>
        <w:rPr>
          <w:noProof/>
        </w:rPr>
        <w:t>abre, escreva a descrição da nova informação ou a fórmula e descrição do novo indicador;</w:t>
      </w:r>
    </w:p>
    <w:p w:rsidR="002939BE" w:rsidRPr="002939BE" w:rsidRDefault="002939BE" w:rsidP="002939BE">
      <w:pPr>
        <w:rPr>
          <w:i/>
          <w:lang w:eastAsia="pt-BR"/>
        </w:rPr>
      </w:pPr>
      <w:r>
        <w:rPr>
          <w:i/>
          <w:lang w:eastAsia="pt-BR"/>
        </w:rPr>
        <w:t>Inserindo</w:t>
      </w:r>
      <w:r w:rsidRPr="002939BE">
        <w:rPr>
          <w:i/>
          <w:lang w:eastAsia="pt-BR"/>
        </w:rPr>
        <w:t xml:space="preserve"> a </w:t>
      </w:r>
      <w:r>
        <w:rPr>
          <w:i/>
          <w:lang w:eastAsia="pt-BR"/>
        </w:rPr>
        <w:t>fórmula do</w:t>
      </w:r>
      <w:r w:rsidRPr="002939BE">
        <w:rPr>
          <w:i/>
          <w:lang w:eastAsia="pt-BR"/>
        </w:rPr>
        <w:t xml:space="preserve"> novo indicador</w:t>
      </w:r>
    </w:p>
    <w:p w:rsidR="00182F1A" w:rsidRDefault="007C2344" w:rsidP="00183AA0">
      <w:pPr>
        <w:pStyle w:val="PargrafodaLista"/>
        <w:numPr>
          <w:ilvl w:val="0"/>
          <w:numId w:val="18"/>
        </w:numPr>
      </w:pPr>
      <w:r>
        <w:t>Selecione a célula logo abaixo do nome do novo indicador e clique na tecla “=”</w:t>
      </w:r>
      <w:r w:rsidR="00182F1A">
        <w:t>;</w:t>
      </w:r>
    </w:p>
    <w:p w:rsidR="00AA757D" w:rsidRDefault="00182F1A" w:rsidP="00183AA0">
      <w:pPr>
        <w:pStyle w:val="PargrafodaLista"/>
        <w:numPr>
          <w:ilvl w:val="0"/>
          <w:numId w:val="18"/>
        </w:numPr>
      </w:pPr>
      <w:r>
        <w:t>S</w:t>
      </w:r>
      <w:r w:rsidR="007C2344">
        <w:t xml:space="preserve">elecione as células correspondentes </w:t>
      </w:r>
      <w:r w:rsidR="00FC5ADB">
        <w:t>ao</w:t>
      </w:r>
      <w:r w:rsidR="007C2344">
        <w:t>s parâmetros</w:t>
      </w:r>
      <w:r w:rsidR="00FC5ADB">
        <w:t xml:space="preserve"> (informações)</w:t>
      </w:r>
      <w:r w:rsidR="007C2344">
        <w:t xml:space="preserve">, para o ano de referência correspondente </w:t>
      </w:r>
      <w:r w:rsidR="000E55B1">
        <w:t xml:space="preserve">à </w:t>
      </w:r>
      <w:r w:rsidR="007C2344">
        <w:t>célula em que</w:t>
      </w:r>
      <w:r w:rsidR="00BC74E1">
        <w:t xml:space="preserve"> se está inserindo a fórmula, utilizando</w:t>
      </w:r>
      <w:r w:rsidR="007C2344">
        <w:t xml:space="preserve"> as operações matemáticas: soma (+), subtração (-), multiplicação (*), divisão (/)</w:t>
      </w:r>
      <w:r w:rsidR="00AA757D">
        <w:t xml:space="preserve">, </w:t>
      </w:r>
      <w:r w:rsidR="007C2344">
        <w:t>potência (^)</w:t>
      </w:r>
      <w:r w:rsidR="00AA757D">
        <w:t xml:space="preserve"> e logarítmica (</w:t>
      </w:r>
      <w:proofErr w:type="gramStart"/>
      <w:r w:rsidR="00AA757D">
        <w:t>L</w:t>
      </w:r>
      <w:r w:rsidR="009F13BF">
        <w:t>OG(</w:t>
      </w:r>
      <w:proofErr w:type="gramEnd"/>
      <w:r w:rsidR="009F13BF">
        <w:t>) ou LN()</w:t>
      </w:r>
      <w:r w:rsidR="00AA757D">
        <w:t>).</w:t>
      </w:r>
      <w:r w:rsidR="009F13BF">
        <w:t xml:space="preserve"> Por fim</w:t>
      </w:r>
      <w:r w:rsidR="00425363">
        <w:t>,</w:t>
      </w:r>
      <w:r w:rsidR="009F13BF">
        <w:t xml:space="preserve"> pressione “</w:t>
      </w:r>
      <w:proofErr w:type="spellStart"/>
      <w:r w:rsidR="009F13BF">
        <w:t>enter</w:t>
      </w:r>
      <w:proofErr w:type="spellEnd"/>
      <w:r w:rsidR="009F13BF">
        <w:t>”</w:t>
      </w:r>
      <w:r w:rsidR="003517C5">
        <w:t>;</w:t>
      </w:r>
    </w:p>
    <w:p w:rsidR="009F13BF" w:rsidRDefault="009F13BF" w:rsidP="00183AA0">
      <w:pPr>
        <w:pStyle w:val="PargrafodaLista"/>
        <w:numPr>
          <w:ilvl w:val="0"/>
          <w:numId w:val="18"/>
        </w:numPr>
      </w:pPr>
      <w:r>
        <w:t>Selecione a célula em que se inseriu a fórmula</w:t>
      </w:r>
      <w:r w:rsidR="003517C5">
        <w:t xml:space="preserve"> e </w:t>
      </w:r>
      <w:r w:rsidR="00DB3463">
        <w:t>deixe</w:t>
      </w:r>
      <w:r w:rsidR="003517C5">
        <w:t xml:space="preserve"> o curso</w:t>
      </w:r>
      <w:r w:rsidR="00425363">
        <w:t>r</w:t>
      </w:r>
      <w:r w:rsidR="003517C5">
        <w:t xml:space="preserve"> no canto inferior direito próximo </w:t>
      </w:r>
      <w:r w:rsidR="000E55B1">
        <w:t xml:space="preserve">à </w:t>
      </w:r>
      <w:r w:rsidR="003517C5">
        <w:t>célula, onde há um quadrado preto. Percebe-se que o curso</w:t>
      </w:r>
      <w:r w:rsidR="00425363">
        <w:t>r</w:t>
      </w:r>
      <w:r w:rsidR="003517C5">
        <w:t xml:space="preserve"> mud</w:t>
      </w:r>
      <w:r w:rsidR="00BC74E1">
        <w:t>ará</w:t>
      </w:r>
      <w:r w:rsidR="003517C5">
        <w:t xml:space="preserve"> de cor. Clique e segure com o botão esquerdo do </w:t>
      </w:r>
      <w:r w:rsidR="003517C5" w:rsidRPr="00622B2A">
        <w:rPr>
          <w:i/>
        </w:rPr>
        <w:t>mouse</w:t>
      </w:r>
      <w:r w:rsidR="003517C5">
        <w:t xml:space="preserve"> e arraste para baixo até o úl</w:t>
      </w:r>
      <w:r w:rsidR="00BC74E1">
        <w:t xml:space="preserve">timo ano de referência. Dessa maneira, a </w:t>
      </w:r>
      <w:r w:rsidR="003517C5">
        <w:t xml:space="preserve">fórmula será </w:t>
      </w:r>
      <w:r w:rsidR="00BC74E1">
        <w:t>inserida</w:t>
      </w:r>
      <w:r w:rsidR="003517C5">
        <w:t xml:space="preserve"> em todos os anos de referência.</w:t>
      </w:r>
    </w:p>
    <w:p w:rsidR="00183AA0" w:rsidRDefault="00183AA0" w:rsidP="00183AA0">
      <w:pPr>
        <w:rPr>
          <w:lang w:eastAsia="pt-BR"/>
        </w:rPr>
      </w:pPr>
      <w:r>
        <w:rPr>
          <w:lang w:eastAsia="pt-BR"/>
        </w:rPr>
        <w:lastRenderedPageBreak/>
        <w:t>Para ilustrar a sequência supracitada, apresenta-se um</w:t>
      </w:r>
      <w:r w:rsidR="00BC74E1">
        <w:rPr>
          <w:lang w:eastAsia="pt-BR"/>
        </w:rPr>
        <w:t xml:space="preserve"> exemplo </w:t>
      </w:r>
      <w:r w:rsidR="00E6098C">
        <w:rPr>
          <w:lang w:eastAsia="pt-BR"/>
        </w:rPr>
        <w:t xml:space="preserve">de </w:t>
      </w:r>
      <w:r w:rsidR="00BC74E1">
        <w:rPr>
          <w:lang w:eastAsia="pt-BR"/>
        </w:rPr>
        <w:t xml:space="preserve">inserção de </w:t>
      </w:r>
      <w:r w:rsidR="00E6098C">
        <w:rPr>
          <w:lang w:eastAsia="pt-BR"/>
        </w:rPr>
        <w:t>um novo indicador, pois se realizam todos os passos supracitados</w:t>
      </w:r>
      <w:r>
        <w:rPr>
          <w:lang w:eastAsia="pt-BR"/>
        </w:rPr>
        <w:t xml:space="preserve">. O exemplo é </w:t>
      </w:r>
      <w:r w:rsidR="00BC74E1">
        <w:rPr>
          <w:lang w:eastAsia="pt-BR"/>
        </w:rPr>
        <w:t>acrescentar</w:t>
      </w:r>
      <w:r>
        <w:rPr>
          <w:lang w:eastAsia="pt-BR"/>
        </w:rPr>
        <w:t xml:space="preserve"> </w:t>
      </w:r>
      <w:r w:rsidR="009F13BF">
        <w:rPr>
          <w:lang w:eastAsia="pt-BR"/>
        </w:rPr>
        <w:t>o</w:t>
      </w:r>
      <w:r>
        <w:rPr>
          <w:lang w:eastAsia="pt-BR"/>
        </w:rPr>
        <w:t xml:space="preserve"> </w:t>
      </w:r>
      <w:r w:rsidR="009F13BF">
        <w:rPr>
          <w:lang w:eastAsia="pt-BR"/>
        </w:rPr>
        <w:t>indicador</w:t>
      </w:r>
      <w:r w:rsidR="003B3AAD">
        <w:rPr>
          <w:lang w:eastAsia="pt-BR"/>
        </w:rPr>
        <w:t xml:space="preserve"> do SNIS</w:t>
      </w:r>
      <w:r w:rsidR="009F13BF">
        <w:rPr>
          <w:lang w:eastAsia="pt-BR"/>
        </w:rPr>
        <w:t xml:space="preserve"> fictício </w:t>
      </w:r>
      <w:r w:rsidR="009F13BF" w:rsidRPr="009F13BF">
        <w:rPr>
          <w:b/>
          <w:lang w:eastAsia="pt-BR"/>
        </w:rPr>
        <w:t>XXXX</w:t>
      </w:r>
      <w:r w:rsidR="00BE44E2">
        <w:rPr>
          <w:b/>
          <w:lang w:eastAsia="pt-BR"/>
        </w:rPr>
        <w:t xml:space="preserve"> [habitantes/ligação]</w:t>
      </w:r>
      <w:r w:rsidR="006F5EDC">
        <w:rPr>
          <w:b/>
          <w:lang w:eastAsia="pt-BR"/>
        </w:rPr>
        <w:t xml:space="preserve"> </w:t>
      </w:r>
      <w:r w:rsidR="006F5EDC">
        <w:rPr>
          <w:lang w:eastAsia="pt-BR"/>
        </w:rPr>
        <w:t xml:space="preserve">com descrição </w:t>
      </w:r>
      <w:r w:rsidR="006F5EDC" w:rsidRPr="006F5EDC">
        <w:rPr>
          <w:b/>
          <w:lang w:eastAsia="pt-BR"/>
        </w:rPr>
        <w:t>YYYYY</w:t>
      </w:r>
      <w:r w:rsidR="006F5EDC">
        <w:rPr>
          <w:lang w:eastAsia="pt-BR"/>
        </w:rPr>
        <w:t xml:space="preserve"> e fórmula </w:t>
      </w:r>
      <w:r w:rsidR="006F5EDC" w:rsidRPr="006F5EDC">
        <w:rPr>
          <w:b/>
          <w:lang w:eastAsia="pt-BR"/>
        </w:rPr>
        <w:t>AG001/ AG002</w:t>
      </w:r>
      <w:r w:rsidR="006F5EDC">
        <w:rPr>
          <w:b/>
          <w:lang w:eastAsia="pt-BR"/>
        </w:rPr>
        <w:t xml:space="preserve"> </w:t>
      </w:r>
      <w:r w:rsidR="006F5EDC">
        <w:rPr>
          <w:lang w:eastAsia="pt-BR"/>
        </w:rPr>
        <w:t xml:space="preserve">referente ao SAA (Sistema de Abastecimento de Água), ou seja, no BD de </w:t>
      </w:r>
      <w:r w:rsidR="00BC74E1">
        <w:rPr>
          <w:lang w:eastAsia="pt-BR"/>
        </w:rPr>
        <w:t>Á</w:t>
      </w:r>
      <w:r w:rsidR="006F5EDC">
        <w:rPr>
          <w:lang w:eastAsia="pt-BR"/>
        </w:rPr>
        <w:t xml:space="preserve">gua e </w:t>
      </w:r>
      <w:r w:rsidR="00BC74E1">
        <w:rPr>
          <w:lang w:eastAsia="pt-BR"/>
        </w:rPr>
        <w:t>E</w:t>
      </w:r>
      <w:r w:rsidR="006F5EDC">
        <w:rPr>
          <w:lang w:eastAsia="pt-BR"/>
        </w:rPr>
        <w:t>sgoto</w:t>
      </w:r>
      <w:r w:rsidRPr="006F5EDC">
        <w:rPr>
          <w:lang w:eastAsia="pt-BR"/>
        </w:rPr>
        <w:t>.</w:t>
      </w:r>
    </w:p>
    <w:p w:rsidR="0018321E" w:rsidRPr="006F5EDC" w:rsidRDefault="0018321E" w:rsidP="00183AA0">
      <w:pPr>
        <w:rPr>
          <w:lang w:eastAsia="pt-BR"/>
        </w:rPr>
      </w:pPr>
    </w:p>
    <w:p w:rsidR="00825B09" w:rsidRDefault="00825B09" w:rsidP="00825B09">
      <w:pPr>
        <w:ind w:firstLine="0"/>
        <w:jc w:val="center"/>
      </w:pPr>
      <w:r w:rsidRPr="00314365">
        <w:rPr>
          <w:b/>
          <w:i/>
          <w:lang w:eastAsia="pt-BR"/>
        </w:rPr>
        <w:t xml:space="preserve">Passo i: </w:t>
      </w:r>
      <w:r w:rsidRPr="00314365">
        <w:t>Abrindo o arquivo de BD de Água e Esgoto</w:t>
      </w:r>
    </w:p>
    <w:p w:rsidR="001E1858" w:rsidRDefault="001E1858" w:rsidP="00825B09">
      <w:pPr>
        <w:ind w:firstLine="0"/>
        <w:jc w:val="center"/>
        <w:rPr>
          <w:b/>
          <w:i/>
          <w:lang w:eastAsia="pt-BR"/>
        </w:rPr>
      </w:pPr>
      <w:r>
        <w:rPr>
          <w:b/>
          <w:i/>
          <w:noProof/>
          <w:lang w:eastAsia="pt-BR"/>
        </w:rPr>
        <w:drawing>
          <wp:inline distT="0" distB="0" distL="0" distR="0" wp14:anchorId="0C234A3A" wp14:editId="40E34592">
            <wp:extent cx="5387340" cy="1219200"/>
            <wp:effectExtent l="19050" t="0" r="3810" b="0"/>
            <wp:docPr id="8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734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21E" w:rsidRPr="00314365" w:rsidRDefault="0018321E" w:rsidP="00825B09">
      <w:pPr>
        <w:ind w:firstLine="0"/>
        <w:jc w:val="center"/>
        <w:rPr>
          <w:b/>
          <w:i/>
          <w:lang w:eastAsia="pt-BR"/>
        </w:rPr>
      </w:pPr>
    </w:p>
    <w:p w:rsidR="000E53B7" w:rsidRPr="00314365" w:rsidRDefault="00FC5ADB" w:rsidP="00183238">
      <w:pPr>
        <w:ind w:firstLine="0"/>
        <w:jc w:val="center"/>
      </w:pPr>
      <w:r w:rsidRPr="00BC74E1">
        <w:rPr>
          <w:b/>
          <w:i/>
          <w:lang w:eastAsia="pt-BR"/>
        </w:rPr>
        <w:t xml:space="preserve">Passo </w:t>
      </w:r>
      <w:proofErr w:type="spellStart"/>
      <w:r w:rsidRPr="00BC74E1">
        <w:rPr>
          <w:b/>
          <w:i/>
          <w:lang w:eastAsia="pt-BR"/>
        </w:rPr>
        <w:t>ii</w:t>
      </w:r>
      <w:proofErr w:type="spellEnd"/>
      <w:r w:rsidR="00825B09" w:rsidRPr="00BC74E1">
        <w:rPr>
          <w:b/>
          <w:i/>
          <w:lang w:eastAsia="pt-BR"/>
        </w:rPr>
        <w:t xml:space="preserve">: </w:t>
      </w:r>
      <w:r w:rsidR="00825B09" w:rsidRPr="00BC74E1">
        <w:t>Clicando na aba “Indicadores”</w:t>
      </w:r>
    </w:p>
    <w:p w:rsidR="0010408C" w:rsidRPr="000E53B7" w:rsidRDefault="00BC74E1" w:rsidP="00BC74E1">
      <w:pPr>
        <w:ind w:firstLine="0"/>
        <w:jc w:val="center"/>
      </w:pPr>
      <w:r w:rsidRPr="00BC74E1">
        <w:rPr>
          <w:noProof/>
          <w:bdr w:val="single" w:sz="4" w:space="0" w:color="auto"/>
          <w:lang w:eastAsia="pt-BR"/>
        </w:rPr>
        <w:drawing>
          <wp:inline distT="0" distB="0" distL="0" distR="0" wp14:anchorId="69F0DC36" wp14:editId="583CEC37">
            <wp:extent cx="5048250" cy="1438288"/>
            <wp:effectExtent l="19050" t="0" r="0" b="0"/>
            <wp:docPr id="7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1438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4E1" w:rsidRDefault="00BC74E1" w:rsidP="008376D7">
      <w:pPr>
        <w:ind w:firstLine="0"/>
        <w:jc w:val="center"/>
        <w:rPr>
          <w:b/>
          <w:i/>
          <w:lang w:eastAsia="pt-BR"/>
        </w:rPr>
      </w:pPr>
    </w:p>
    <w:p w:rsidR="0018321E" w:rsidRDefault="0018321E" w:rsidP="008376D7">
      <w:pPr>
        <w:ind w:firstLine="0"/>
        <w:jc w:val="center"/>
        <w:rPr>
          <w:b/>
          <w:i/>
          <w:lang w:eastAsia="pt-BR"/>
        </w:rPr>
      </w:pPr>
    </w:p>
    <w:p w:rsidR="0018321E" w:rsidRDefault="0018321E" w:rsidP="008376D7">
      <w:pPr>
        <w:ind w:firstLine="0"/>
        <w:jc w:val="center"/>
        <w:rPr>
          <w:b/>
          <w:i/>
          <w:lang w:eastAsia="pt-BR"/>
        </w:rPr>
      </w:pPr>
    </w:p>
    <w:p w:rsidR="0018321E" w:rsidRDefault="0018321E" w:rsidP="008376D7">
      <w:pPr>
        <w:ind w:firstLine="0"/>
        <w:jc w:val="center"/>
        <w:rPr>
          <w:b/>
          <w:i/>
          <w:lang w:eastAsia="pt-BR"/>
        </w:rPr>
      </w:pPr>
    </w:p>
    <w:p w:rsidR="0018321E" w:rsidRDefault="0018321E" w:rsidP="008376D7">
      <w:pPr>
        <w:ind w:firstLine="0"/>
        <w:jc w:val="center"/>
        <w:rPr>
          <w:b/>
          <w:i/>
          <w:lang w:eastAsia="pt-BR"/>
        </w:rPr>
      </w:pPr>
    </w:p>
    <w:p w:rsidR="0018321E" w:rsidRDefault="0018321E" w:rsidP="008376D7">
      <w:pPr>
        <w:ind w:firstLine="0"/>
        <w:jc w:val="center"/>
        <w:rPr>
          <w:b/>
          <w:i/>
          <w:lang w:eastAsia="pt-BR"/>
        </w:rPr>
      </w:pPr>
    </w:p>
    <w:p w:rsidR="0018321E" w:rsidRDefault="0018321E" w:rsidP="008376D7">
      <w:pPr>
        <w:ind w:firstLine="0"/>
        <w:jc w:val="center"/>
        <w:rPr>
          <w:b/>
          <w:i/>
          <w:lang w:eastAsia="pt-BR"/>
        </w:rPr>
      </w:pPr>
    </w:p>
    <w:p w:rsidR="0018321E" w:rsidRDefault="0018321E" w:rsidP="008376D7">
      <w:pPr>
        <w:ind w:firstLine="0"/>
        <w:jc w:val="center"/>
        <w:rPr>
          <w:b/>
          <w:i/>
          <w:lang w:eastAsia="pt-BR"/>
        </w:rPr>
      </w:pPr>
    </w:p>
    <w:p w:rsidR="0018321E" w:rsidRDefault="0018321E" w:rsidP="008376D7">
      <w:pPr>
        <w:ind w:firstLine="0"/>
        <w:jc w:val="center"/>
        <w:rPr>
          <w:b/>
          <w:i/>
          <w:lang w:eastAsia="pt-BR"/>
        </w:rPr>
      </w:pPr>
    </w:p>
    <w:p w:rsidR="0018321E" w:rsidRDefault="0018321E" w:rsidP="008376D7">
      <w:pPr>
        <w:ind w:firstLine="0"/>
        <w:jc w:val="center"/>
        <w:rPr>
          <w:b/>
          <w:i/>
          <w:lang w:eastAsia="pt-BR"/>
        </w:rPr>
      </w:pPr>
    </w:p>
    <w:p w:rsidR="0018321E" w:rsidRDefault="0018321E" w:rsidP="008376D7">
      <w:pPr>
        <w:ind w:firstLine="0"/>
        <w:jc w:val="center"/>
        <w:rPr>
          <w:b/>
          <w:i/>
          <w:lang w:eastAsia="pt-BR"/>
        </w:rPr>
      </w:pPr>
    </w:p>
    <w:p w:rsidR="00FC5ADB" w:rsidRPr="00314365" w:rsidRDefault="00FC5ADB" w:rsidP="008376D7">
      <w:pPr>
        <w:ind w:firstLine="0"/>
        <w:jc w:val="center"/>
        <w:rPr>
          <w:b/>
          <w:i/>
          <w:lang w:eastAsia="pt-BR"/>
        </w:rPr>
      </w:pPr>
      <w:r w:rsidRPr="00314365">
        <w:rPr>
          <w:b/>
          <w:i/>
          <w:lang w:eastAsia="pt-BR"/>
        </w:rPr>
        <w:lastRenderedPageBreak/>
        <w:t xml:space="preserve">Passo </w:t>
      </w:r>
      <w:proofErr w:type="spellStart"/>
      <w:r w:rsidRPr="00314365">
        <w:rPr>
          <w:b/>
          <w:i/>
          <w:lang w:eastAsia="pt-BR"/>
        </w:rPr>
        <w:t>iii</w:t>
      </w:r>
      <w:proofErr w:type="spellEnd"/>
      <w:r w:rsidR="00825B09" w:rsidRPr="00314365">
        <w:rPr>
          <w:b/>
          <w:i/>
          <w:lang w:eastAsia="pt-BR"/>
        </w:rPr>
        <w:t xml:space="preserve">: </w:t>
      </w:r>
      <w:r w:rsidR="00BC74E1">
        <w:rPr>
          <w:lang w:eastAsia="pt-BR"/>
        </w:rPr>
        <w:t xml:space="preserve">Última </w:t>
      </w:r>
      <w:r w:rsidR="00655A34" w:rsidRPr="00314365">
        <w:rPr>
          <w:lang w:eastAsia="pt-BR"/>
        </w:rPr>
        <w:t>coluna</w:t>
      </w:r>
      <w:r w:rsidR="00BC74E1">
        <w:rPr>
          <w:lang w:eastAsia="pt-BR"/>
        </w:rPr>
        <w:t xml:space="preserve"> ocupada</w:t>
      </w:r>
    </w:p>
    <w:p w:rsidR="000E53B7" w:rsidRPr="000E53B7" w:rsidRDefault="003B3AAD" w:rsidP="008376D7">
      <w:pPr>
        <w:pStyle w:val="Imagem"/>
      </w:pPr>
      <w:r w:rsidRPr="00231BC8">
        <w:rPr>
          <w:noProof/>
          <w:bdr w:val="single" w:sz="4" w:space="0" w:color="auto"/>
          <w:lang w:eastAsia="pt-BR"/>
        </w:rPr>
        <w:drawing>
          <wp:inline distT="0" distB="0" distL="0" distR="0" wp14:anchorId="343EE9B3" wp14:editId="6C984B32">
            <wp:extent cx="2671200" cy="3240000"/>
            <wp:effectExtent l="0" t="0" r="0" b="0"/>
            <wp:docPr id="59" name="Imagem 28" descr="C:\Users\Fernanda\Desktop\Sem títul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Fernanda\Desktop\Sem títul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/>
                    <a:srcRect l="44530" t="22449" r="23633" b="3123"/>
                    <a:stretch/>
                  </pic:blipFill>
                  <pic:spPr bwMode="auto">
                    <a:xfrm>
                      <a:off x="0" y="0"/>
                      <a:ext cx="26712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C5ADB" w:rsidRPr="00314365" w:rsidRDefault="00FC5ADB" w:rsidP="00655A34">
      <w:pPr>
        <w:ind w:firstLine="0"/>
        <w:jc w:val="center"/>
        <w:rPr>
          <w:b/>
          <w:i/>
          <w:lang w:eastAsia="pt-BR"/>
        </w:rPr>
      </w:pPr>
      <w:r w:rsidRPr="00314365">
        <w:rPr>
          <w:b/>
          <w:i/>
          <w:lang w:eastAsia="pt-BR"/>
        </w:rPr>
        <w:t xml:space="preserve">Passo </w:t>
      </w:r>
      <w:proofErr w:type="spellStart"/>
      <w:r w:rsidRPr="00314365">
        <w:rPr>
          <w:b/>
          <w:i/>
          <w:lang w:eastAsia="pt-BR"/>
        </w:rPr>
        <w:t>iv</w:t>
      </w:r>
      <w:proofErr w:type="spellEnd"/>
      <w:r w:rsidR="00655A34" w:rsidRPr="00314365">
        <w:rPr>
          <w:b/>
          <w:i/>
          <w:lang w:eastAsia="pt-BR"/>
        </w:rPr>
        <w:t xml:space="preserve">: </w:t>
      </w:r>
      <w:r w:rsidR="00655A34" w:rsidRPr="00314365">
        <w:rPr>
          <w:lang w:eastAsia="pt-BR"/>
        </w:rPr>
        <w:t xml:space="preserve">Seleção da </w:t>
      </w:r>
      <w:r w:rsidR="00655A34" w:rsidRPr="00314365">
        <w:t>célula de nome</w:t>
      </w:r>
    </w:p>
    <w:p w:rsidR="0029744E" w:rsidRPr="00314365" w:rsidRDefault="00231BC8" w:rsidP="00011176">
      <w:pPr>
        <w:pStyle w:val="Imagem"/>
        <w:rPr>
          <w:b/>
          <w:i/>
          <w:lang w:eastAsia="pt-BR"/>
        </w:rPr>
      </w:pPr>
      <w:r w:rsidRPr="00231BC8">
        <w:rPr>
          <w:b/>
          <w:i/>
          <w:noProof/>
          <w:bdr w:val="single" w:sz="4" w:space="0" w:color="auto"/>
          <w:lang w:eastAsia="pt-BR"/>
        </w:rPr>
        <w:drawing>
          <wp:inline distT="0" distB="0" distL="0" distR="0" wp14:anchorId="2989AED5" wp14:editId="2204E9FD">
            <wp:extent cx="2771775" cy="847725"/>
            <wp:effectExtent l="0" t="0" r="0" b="0"/>
            <wp:docPr id="68" name="Image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5ADB" w:rsidRPr="00314365" w:rsidRDefault="00FC5ADB" w:rsidP="00655A34">
      <w:pPr>
        <w:ind w:firstLine="0"/>
        <w:jc w:val="center"/>
        <w:rPr>
          <w:b/>
          <w:i/>
          <w:lang w:eastAsia="pt-BR"/>
        </w:rPr>
      </w:pPr>
      <w:r w:rsidRPr="00314365">
        <w:rPr>
          <w:b/>
          <w:i/>
          <w:lang w:eastAsia="pt-BR"/>
        </w:rPr>
        <w:t>Passo v</w:t>
      </w:r>
      <w:r w:rsidR="00655A34" w:rsidRPr="00314365">
        <w:rPr>
          <w:b/>
          <w:i/>
          <w:lang w:eastAsia="pt-BR"/>
        </w:rPr>
        <w:t>:</w:t>
      </w:r>
      <w:r w:rsidR="00655A34" w:rsidRPr="00314365">
        <w:t xml:space="preserve"> Apertando a tecla “</w:t>
      </w:r>
      <w:r w:rsidR="00655A34" w:rsidRPr="00314365">
        <w:rPr>
          <w:noProof/>
        </w:rPr>
        <w:t>F2”</w:t>
      </w:r>
    </w:p>
    <w:p w:rsidR="00BE44E2" w:rsidRDefault="00BE44E2" w:rsidP="00BE44E2">
      <w:pPr>
        <w:pStyle w:val="Imagem"/>
      </w:pPr>
      <w:r w:rsidRPr="00231BC8">
        <w:rPr>
          <w:noProof/>
          <w:bdr w:val="single" w:sz="4" w:space="0" w:color="auto"/>
          <w:lang w:eastAsia="pt-BR"/>
        </w:rPr>
        <w:drawing>
          <wp:inline distT="0" distB="0" distL="0" distR="0" wp14:anchorId="319142C3" wp14:editId="2CBB00FE">
            <wp:extent cx="2868438" cy="871387"/>
            <wp:effectExtent l="19050" t="0" r="8112" b="0"/>
            <wp:docPr id="62" name="Imagem 35" descr="C:\Users\Fernanda\Desktop\Sem títul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Fernanda\Desktop\Sem título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54850" t="20063" r="23104" b="680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8438" cy="871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5ADB" w:rsidRPr="00314365" w:rsidRDefault="00FC5ADB" w:rsidP="00377DF6">
      <w:pPr>
        <w:ind w:firstLine="0"/>
        <w:jc w:val="center"/>
        <w:rPr>
          <w:b/>
          <w:i/>
          <w:lang w:eastAsia="pt-BR"/>
        </w:rPr>
      </w:pPr>
      <w:proofErr w:type="gramStart"/>
      <w:r w:rsidRPr="00314365">
        <w:rPr>
          <w:b/>
          <w:i/>
          <w:lang w:eastAsia="pt-BR"/>
        </w:rPr>
        <w:t>Passo vi</w:t>
      </w:r>
      <w:proofErr w:type="gramEnd"/>
      <w:r w:rsidR="00655A34" w:rsidRPr="00314365">
        <w:rPr>
          <w:b/>
          <w:i/>
          <w:lang w:eastAsia="pt-BR"/>
        </w:rPr>
        <w:t>:</w:t>
      </w:r>
      <w:r w:rsidR="00377DF6" w:rsidRPr="00314365">
        <w:rPr>
          <w:b/>
          <w:i/>
          <w:lang w:eastAsia="pt-BR"/>
        </w:rPr>
        <w:t xml:space="preserve"> </w:t>
      </w:r>
      <w:r w:rsidR="00377DF6" w:rsidRPr="00314365">
        <w:rPr>
          <w:noProof/>
        </w:rPr>
        <w:t xml:space="preserve">Escrevendo o nome do novo indicador e a unidade (XXXX [habitantes/ligações]), </w:t>
      </w:r>
      <w:r w:rsidR="000E55B1">
        <w:rPr>
          <w:noProof/>
        </w:rPr>
        <w:t>e precionando “enter”</w:t>
      </w:r>
    </w:p>
    <w:p w:rsidR="000E53B7" w:rsidRPr="000E53B7" w:rsidRDefault="00BE44E2" w:rsidP="00BE44E2">
      <w:pPr>
        <w:pStyle w:val="Imagem"/>
      </w:pPr>
      <w:r w:rsidRPr="00231BC8">
        <w:rPr>
          <w:noProof/>
          <w:bdr w:val="single" w:sz="4" w:space="0" w:color="auto"/>
          <w:lang w:eastAsia="pt-BR"/>
        </w:rPr>
        <w:drawing>
          <wp:inline distT="0" distB="0" distL="0" distR="0" wp14:anchorId="1D21D50F" wp14:editId="35F7708C">
            <wp:extent cx="3028996" cy="871387"/>
            <wp:effectExtent l="19050" t="0" r="0" b="0"/>
            <wp:docPr id="63" name="Image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54498" t="19749" r="22222" b="683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96" cy="871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4365" w:rsidRDefault="00314365" w:rsidP="00377DF6">
      <w:pPr>
        <w:ind w:firstLine="0"/>
        <w:jc w:val="center"/>
        <w:rPr>
          <w:b/>
          <w:i/>
          <w:lang w:eastAsia="pt-BR"/>
        </w:rPr>
      </w:pPr>
    </w:p>
    <w:p w:rsidR="00FC5ADB" w:rsidRPr="00314365" w:rsidRDefault="00FC5ADB" w:rsidP="00377DF6">
      <w:pPr>
        <w:ind w:firstLine="0"/>
        <w:jc w:val="center"/>
        <w:rPr>
          <w:b/>
          <w:i/>
          <w:lang w:eastAsia="pt-BR"/>
        </w:rPr>
      </w:pPr>
      <w:r w:rsidRPr="00314365">
        <w:rPr>
          <w:b/>
          <w:i/>
          <w:lang w:eastAsia="pt-BR"/>
        </w:rPr>
        <w:lastRenderedPageBreak/>
        <w:t xml:space="preserve">Passo </w:t>
      </w:r>
      <w:proofErr w:type="spellStart"/>
      <w:r w:rsidRPr="00314365">
        <w:rPr>
          <w:b/>
          <w:i/>
          <w:lang w:eastAsia="pt-BR"/>
        </w:rPr>
        <w:t>vii</w:t>
      </w:r>
      <w:proofErr w:type="spellEnd"/>
      <w:r w:rsidR="00655A34" w:rsidRPr="00314365">
        <w:rPr>
          <w:b/>
          <w:i/>
          <w:lang w:eastAsia="pt-BR"/>
        </w:rPr>
        <w:t>:</w:t>
      </w:r>
      <w:r w:rsidR="00377DF6" w:rsidRPr="00314365">
        <w:rPr>
          <w:b/>
          <w:i/>
          <w:lang w:eastAsia="pt-BR"/>
        </w:rPr>
        <w:t xml:space="preserve"> </w:t>
      </w:r>
      <w:r w:rsidR="00377DF6" w:rsidRPr="00314365">
        <w:t xml:space="preserve">Clicando com o botão direito do </w:t>
      </w:r>
      <w:r w:rsidR="00377DF6" w:rsidRPr="00622B2A">
        <w:rPr>
          <w:i/>
        </w:rPr>
        <w:t>mouse</w:t>
      </w:r>
      <w:r w:rsidR="00377DF6" w:rsidRPr="00314365">
        <w:t xml:space="preserve"> na célula do nome </w:t>
      </w:r>
      <w:r w:rsidR="00377DF6" w:rsidRPr="00314365">
        <w:rPr>
          <w:noProof/>
        </w:rPr>
        <w:t>do novo indicador</w:t>
      </w:r>
      <w:r w:rsidR="00377DF6" w:rsidRPr="00314365">
        <w:t xml:space="preserve"> </w:t>
      </w:r>
      <w:r w:rsidR="00377DF6" w:rsidRPr="00314365">
        <w:rPr>
          <w:noProof/>
        </w:rPr>
        <w:t>e selecion</w:t>
      </w:r>
      <w:r w:rsidR="00297C36" w:rsidRPr="00314365">
        <w:rPr>
          <w:noProof/>
        </w:rPr>
        <w:t>ando</w:t>
      </w:r>
      <w:r w:rsidR="00377DF6" w:rsidRPr="00314365">
        <w:rPr>
          <w:noProof/>
        </w:rPr>
        <w:t xml:space="preserve"> “inserir comentário”</w:t>
      </w:r>
    </w:p>
    <w:p w:rsidR="0029744E" w:rsidRDefault="000170D6" w:rsidP="006D3D8D">
      <w:pPr>
        <w:pStyle w:val="Imagem"/>
      </w:pPr>
      <w:r w:rsidRPr="00231BC8">
        <w:rPr>
          <w:noProof/>
          <w:bdr w:val="single" w:sz="4" w:space="0" w:color="auto"/>
          <w:lang w:eastAsia="pt-BR"/>
        </w:rPr>
        <w:drawing>
          <wp:inline distT="0" distB="0" distL="0" distR="0" wp14:anchorId="70A58B5D" wp14:editId="19E06D31">
            <wp:extent cx="2880000" cy="3268571"/>
            <wp:effectExtent l="19050" t="0" r="0" b="0"/>
            <wp:docPr id="64" name="Image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63845" t="15690" r="10545" b="325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3268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4E1" w:rsidRDefault="00BC74E1" w:rsidP="006D3D8D">
      <w:pPr>
        <w:pStyle w:val="Imagem"/>
      </w:pPr>
    </w:p>
    <w:p w:rsidR="00183AA0" w:rsidRPr="00314365" w:rsidRDefault="00E6098C" w:rsidP="00297C36">
      <w:pPr>
        <w:ind w:firstLine="0"/>
        <w:jc w:val="center"/>
        <w:rPr>
          <w:b/>
          <w:i/>
          <w:lang w:eastAsia="pt-BR"/>
        </w:rPr>
      </w:pPr>
      <w:r w:rsidRPr="00314365">
        <w:rPr>
          <w:b/>
          <w:i/>
          <w:lang w:eastAsia="pt-BR"/>
        </w:rPr>
        <w:t xml:space="preserve">Passo </w:t>
      </w:r>
      <w:proofErr w:type="spellStart"/>
      <w:r w:rsidRPr="00314365">
        <w:rPr>
          <w:b/>
          <w:i/>
          <w:lang w:eastAsia="pt-BR"/>
        </w:rPr>
        <w:t>viii</w:t>
      </w:r>
      <w:proofErr w:type="spellEnd"/>
      <w:r w:rsidR="00655A34" w:rsidRPr="00314365">
        <w:rPr>
          <w:b/>
          <w:i/>
          <w:lang w:eastAsia="pt-BR"/>
        </w:rPr>
        <w:t>:</w:t>
      </w:r>
      <w:r w:rsidR="00297C36" w:rsidRPr="00314365">
        <w:rPr>
          <w:b/>
          <w:i/>
          <w:lang w:eastAsia="pt-BR"/>
        </w:rPr>
        <w:t xml:space="preserve"> </w:t>
      </w:r>
      <w:r w:rsidR="00297C36" w:rsidRPr="00314365">
        <w:rPr>
          <w:noProof/>
        </w:rPr>
        <w:t>Escreve</w:t>
      </w:r>
      <w:r w:rsidR="006F1E09" w:rsidRPr="00314365">
        <w:rPr>
          <w:noProof/>
        </w:rPr>
        <w:t>ndo</w:t>
      </w:r>
      <w:r w:rsidR="00297C36" w:rsidRPr="00314365">
        <w:rPr>
          <w:noProof/>
        </w:rPr>
        <w:t xml:space="preserve"> a descrição </w:t>
      </w:r>
      <w:r w:rsidR="000E55B1">
        <w:rPr>
          <w:noProof/>
        </w:rPr>
        <w:t>d</w:t>
      </w:r>
      <w:r w:rsidR="00297C36" w:rsidRPr="00314365">
        <w:rPr>
          <w:noProof/>
        </w:rPr>
        <w:t>a fórmula e descrição do novo indicador na janela</w:t>
      </w:r>
    </w:p>
    <w:p w:rsidR="000E53B7" w:rsidRDefault="000170D6" w:rsidP="000170D6">
      <w:pPr>
        <w:pStyle w:val="Imagem"/>
      </w:pPr>
      <w:r w:rsidRPr="00231BC8">
        <w:rPr>
          <w:noProof/>
          <w:bdr w:val="single" w:sz="4" w:space="0" w:color="auto"/>
          <w:lang w:eastAsia="pt-BR"/>
        </w:rPr>
        <w:drawing>
          <wp:inline distT="0" distB="0" distL="0" distR="0" wp14:anchorId="51C9B4C3" wp14:editId="42286D03">
            <wp:extent cx="2880000" cy="1086792"/>
            <wp:effectExtent l="19050" t="0" r="0" b="0"/>
            <wp:docPr id="65" name="Image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l="43915" t="20690" r="32804" b="63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086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4E1" w:rsidRDefault="00BC74E1" w:rsidP="00297C36">
      <w:pPr>
        <w:ind w:firstLine="0"/>
        <w:jc w:val="center"/>
        <w:rPr>
          <w:b/>
          <w:i/>
          <w:lang w:eastAsia="pt-BR"/>
        </w:rPr>
      </w:pPr>
    </w:p>
    <w:p w:rsidR="00E6098C" w:rsidRPr="00314365" w:rsidRDefault="00E6098C" w:rsidP="00297C36">
      <w:pPr>
        <w:ind w:firstLine="0"/>
        <w:jc w:val="center"/>
        <w:rPr>
          <w:b/>
          <w:i/>
          <w:lang w:eastAsia="pt-BR"/>
        </w:rPr>
      </w:pPr>
      <w:r w:rsidRPr="00314365">
        <w:rPr>
          <w:b/>
          <w:i/>
          <w:lang w:eastAsia="pt-BR"/>
        </w:rPr>
        <w:t xml:space="preserve">Passo </w:t>
      </w:r>
      <w:proofErr w:type="spellStart"/>
      <w:r w:rsidRPr="00314365">
        <w:rPr>
          <w:b/>
          <w:i/>
          <w:lang w:eastAsia="pt-BR"/>
        </w:rPr>
        <w:t>ix</w:t>
      </w:r>
      <w:proofErr w:type="spellEnd"/>
      <w:r w:rsidR="00655A34" w:rsidRPr="00314365">
        <w:rPr>
          <w:b/>
          <w:i/>
          <w:lang w:eastAsia="pt-BR"/>
        </w:rPr>
        <w:t>:</w:t>
      </w:r>
      <w:r w:rsidR="00297C36" w:rsidRPr="00314365">
        <w:rPr>
          <w:b/>
          <w:i/>
          <w:lang w:eastAsia="pt-BR"/>
        </w:rPr>
        <w:t xml:space="preserve"> </w:t>
      </w:r>
      <w:r w:rsidR="00297C36" w:rsidRPr="00314365">
        <w:t>Pressionando “=” na célula logo abaixo do nome do novo indicador</w:t>
      </w:r>
    </w:p>
    <w:p w:rsidR="00182F1A" w:rsidRDefault="000170D6" w:rsidP="0029744E">
      <w:pPr>
        <w:pStyle w:val="Imagem"/>
        <w:rPr>
          <w:b/>
          <w:i/>
          <w:lang w:eastAsia="pt-BR"/>
        </w:rPr>
      </w:pPr>
      <w:r w:rsidRPr="00231BC8">
        <w:rPr>
          <w:noProof/>
          <w:bdr w:val="single" w:sz="4" w:space="0" w:color="auto"/>
          <w:lang w:eastAsia="pt-BR"/>
        </w:rPr>
        <w:drawing>
          <wp:inline distT="0" distB="0" distL="0" distR="0" wp14:anchorId="23EAF391" wp14:editId="078ED599">
            <wp:extent cx="2065361" cy="1064525"/>
            <wp:effectExtent l="0" t="0" r="0" b="0"/>
            <wp:docPr id="66" name="Image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l="41622" t="19436" r="43034" b="664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4707" cy="1064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4E1" w:rsidRDefault="00BC74E1" w:rsidP="0029744E">
      <w:pPr>
        <w:pStyle w:val="Imagem"/>
        <w:rPr>
          <w:b/>
          <w:i/>
          <w:lang w:eastAsia="pt-BR"/>
        </w:rPr>
      </w:pPr>
    </w:p>
    <w:p w:rsidR="00182F1A" w:rsidRPr="00314365" w:rsidRDefault="00182F1A" w:rsidP="00655A34">
      <w:pPr>
        <w:ind w:firstLine="0"/>
        <w:jc w:val="center"/>
        <w:rPr>
          <w:b/>
          <w:i/>
          <w:lang w:eastAsia="pt-BR"/>
        </w:rPr>
      </w:pPr>
      <w:r w:rsidRPr="00314365">
        <w:rPr>
          <w:b/>
          <w:i/>
          <w:lang w:eastAsia="pt-BR"/>
        </w:rPr>
        <w:lastRenderedPageBreak/>
        <w:t>Passo x</w:t>
      </w:r>
      <w:r w:rsidR="00655A34" w:rsidRPr="00314365">
        <w:rPr>
          <w:b/>
          <w:i/>
          <w:lang w:eastAsia="pt-BR"/>
        </w:rPr>
        <w:t xml:space="preserve"> (Parte 1):</w:t>
      </w:r>
      <w:r w:rsidR="00655A34" w:rsidRPr="00314365">
        <w:rPr>
          <w:lang w:eastAsia="pt-BR"/>
        </w:rPr>
        <w:t xml:space="preserve"> Na aba “Informações”</w:t>
      </w:r>
      <w:r w:rsidR="000E55B1">
        <w:rPr>
          <w:lang w:eastAsia="pt-BR"/>
        </w:rPr>
        <w:t>,</w:t>
      </w:r>
      <w:r w:rsidR="00655A34" w:rsidRPr="00314365">
        <w:rPr>
          <w:lang w:eastAsia="pt-BR"/>
        </w:rPr>
        <w:t xml:space="preserve"> inserindo os parâmetros e </w:t>
      </w:r>
      <w:proofErr w:type="gramStart"/>
      <w:r w:rsidR="00655A34" w:rsidRPr="00314365">
        <w:rPr>
          <w:lang w:eastAsia="pt-BR"/>
        </w:rPr>
        <w:t>operações</w:t>
      </w:r>
      <w:proofErr w:type="gramEnd"/>
    </w:p>
    <w:p w:rsidR="000170D6" w:rsidRDefault="00C1377D" w:rsidP="000170D6">
      <w:pPr>
        <w:pStyle w:val="Imagem"/>
      </w:pPr>
      <w:r w:rsidRPr="00231BC8">
        <w:rPr>
          <w:noProof/>
          <w:bdr w:val="single" w:sz="4" w:space="0" w:color="auto"/>
          <w:lang w:eastAsia="pt-BR"/>
        </w:rPr>
        <w:drawing>
          <wp:inline distT="0" distB="0" distL="0" distR="0" wp14:anchorId="0DA512D8" wp14:editId="10D0AE28">
            <wp:extent cx="2963225" cy="955344"/>
            <wp:effectExtent l="0" t="0" r="0" b="0"/>
            <wp:docPr id="129" name="Imagem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031"/>
                    <a:stretch/>
                  </pic:blipFill>
                  <pic:spPr bwMode="auto">
                    <a:xfrm>
                      <a:off x="0" y="0"/>
                      <a:ext cx="2968191" cy="95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74E1" w:rsidRDefault="00BC74E1" w:rsidP="000170D6">
      <w:pPr>
        <w:pStyle w:val="Imagem"/>
      </w:pPr>
    </w:p>
    <w:p w:rsidR="00182F1A" w:rsidRPr="00314365" w:rsidRDefault="00655A34" w:rsidP="00655A34">
      <w:pPr>
        <w:ind w:firstLine="0"/>
        <w:jc w:val="center"/>
        <w:rPr>
          <w:lang w:eastAsia="pt-BR"/>
        </w:rPr>
      </w:pPr>
      <w:r w:rsidRPr="00314365">
        <w:rPr>
          <w:b/>
          <w:i/>
          <w:lang w:eastAsia="pt-BR"/>
        </w:rPr>
        <w:t>Passo x (Parte 2):</w:t>
      </w:r>
      <w:r w:rsidRPr="00314365">
        <w:rPr>
          <w:lang w:eastAsia="pt-BR"/>
        </w:rPr>
        <w:t xml:space="preserve"> </w:t>
      </w:r>
      <w:r w:rsidR="00182F1A" w:rsidRPr="00314365">
        <w:rPr>
          <w:lang w:eastAsia="pt-BR"/>
        </w:rPr>
        <w:t xml:space="preserve">Na aba “Indicadores SNIS” </w:t>
      </w:r>
      <w:r w:rsidR="000E55B1">
        <w:rPr>
          <w:lang w:eastAsia="pt-BR"/>
        </w:rPr>
        <w:t>e pressionando</w:t>
      </w:r>
      <w:proofErr w:type="gramStart"/>
      <w:r w:rsidR="000E55B1">
        <w:rPr>
          <w:lang w:eastAsia="pt-BR"/>
        </w:rPr>
        <w:t xml:space="preserve"> </w:t>
      </w:r>
      <w:r w:rsidR="00182F1A" w:rsidRPr="00314365">
        <w:rPr>
          <w:lang w:eastAsia="pt-BR"/>
        </w:rPr>
        <w:t xml:space="preserve"> </w:t>
      </w:r>
      <w:proofErr w:type="gramEnd"/>
      <w:r w:rsidR="00182F1A" w:rsidRPr="00314365">
        <w:rPr>
          <w:lang w:eastAsia="pt-BR"/>
        </w:rPr>
        <w:t>“</w:t>
      </w:r>
      <w:proofErr w:type="spellStart"/>
      <w:r w:rsidR="00182F1A" w:rsidRPr="00314365">
        <w:rPr>
          <w:lang w:eastAsia="pt-BR"/>
        </w:rPr>
        <w:t>enter</w:t>
      </w:r>
      <w:proofErr w:type="spellEnd"/>
      <w:r w:rsidR="00182F1A" w:rsidRPr="00314365">
        <w:rPr>
          <w:lang w:eastAsia="pt-BR"/>
        </w:rPr>
        <w:t>”</w:t>
      </w:r>
    </w:p>
    <w:p w:rsidR="0029744E" w:rsidRDefault="00C1377D" w:rsidP="006D3D8D">
      <w:pPr>
        <w:pStyle w:val="Imagem"/>
        <w:rPr>
          <w:b/>
          <w:i/>
          <w:lang w:eastAsia="pt-BR"/>
        </w:rPr>
      </w:pPr>
      <w:r w:rsidRPr="00231BC8">
        <w:rPr>
          <w:b/>
          <w:i/>
          <w:noProof/>
          <w:bdr w:val="single" w:sz="4" w:space="0" w:color="auto"/>
          <w:lang w:eastAsia="pt-BR"/>
        </w:rPr>
        <w:drawing>
          <wp:inline distT="0" distB="0" distL="0" distR="0" wp14:anchorId="30B5E529" wp14:editId="4D252B50">
            <wp:extent cx="2670295" cy="818866"/>
            <wp:effectExtent l="0" t="0" r="0" b="0"/>
            <wp:docPr id="130" name="Imagem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927"/>
                    <a:stretch/>
                  </pic:blipFill>
                  <pic:spPr bwMode="auto">
                    <a:xfrm>
                      <a:off x="0" y="0"/>
                      <a:ext cx="2669150" cy="818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74E1" w:rsidRPr="00314365" w:rsidRDefault="00BC74E1" w:rsidP="006D3D8D">
      <w:pPr>
        <w:pStyle w:val="Imagem"/>
        <w:rPr>
          <w:b/>
          <w:i/>
          <w:lang w:eastAsia="pt-BR"/>
        </w:rPr>
      </w:pPr>
    </w:p>
    <w:p w:rsidR="00E6098C" w:rsidRPr="00314365" w:rsidRDefault="00E6098C" w:rsidP="00011A52">
      <w:pPr>
        <w:ind w:firstLine="0"/>
        <w:jc w:val="center"/>
        <w:rPr>
          <w:b/>
          <w:i/>
          <w:lang w:eastAsia="pt-BR"/>
        </w:rPr>
      </w:pPr>
      <w:r w:rsidRPr="00314365">
        <w:rPr>
          <w:b/>
          <w:i/>
          <w:lang w:eastAsia="pt-BR"/>
        </w:rPr>
        <w:t>Passo x</w:t>
      </w:r>
      <w:r w:rsidR="00F46E84" w:rsidRPr="00314365">
        <w:rPr>
          <w:b/>
          <w:i/>
          <w:lang w:eastAsia="pt-BR"/>
        </w:rPr>
        <w:t>i</w:t>
      </w:r>
      <w:r w:rsidR="00655A34" w:rsidRPr="00314365">
        <w:rPr>
          <w:b/>
          <w:i/>
          <w:lang w:eastAsia="pt-BR"/>
        </w:rPr>
        <w:t>:</w:t>
      </w:r>
      <w:r w:rsidR="00011A52" w:rsidRPr="00314365">
        <w:rPr>
          <w:b/>
          <w:i/>
          <w:lang w:eastAsia="pt-BR"/>
        </w:rPr>
        <w:t xml:space="preserve"> </w:t>
      </w:r>
      <w:r w:rsidR="00011A52" w:rsidRPr="00314365">
        <w:t>Clicando e arrastando o quadrado preto para baixo até o último ano de referência</w:t>
      </w:r>
    </w:p>
    <w:p w:rsidR="00F46E84" w:rsidRDefault="009925DC" w:rsidP="009925DC">
      <w:pPr>
        <w:pStyle w:val="Imagem"/>
      </w:pPr>
      <w:r w:rsidRPr="00231BC8">
        <w:rPr>
          <w:noProof/>
          <w:bdr w:val="single" w:sz="4" w:space="0" w:color="auto"/>
          <w:lang w:eastAsia="pt-BR"/>
        </w:rPr>
        <w:drawing>
          <wp:inline distT="0" distB="0" distL="0" distR="0" wp14:anchorId="25FB789A" wp14:editId="3B4E6BEF">
            <wp:extent cx="2160000" cy="753488"/>
            <wp:effectExtent l="19050" t="0" r="0" b="0"/>
            <wp:docPr id="71" name="Imagem 60" descr="C:\Users\Fernanda\Desktop\Sem títul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Fernanda\Desktop\Sem título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43915" t="20690" r="40917" b="699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753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3B7" w:rsidRDefault="002F15C3" w:rsidP="009925DC">
      <w:pPr>
        <w:pStyle w:val="Imagem"/>
        <w:rPr>
          <w:noProof/>
        </w:rPr>
      </w:pPr>
      <w:r>
        <w:rPr>
          <w:noProof/>
          <w:lang w:eastAsia="pt-BR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37" type="#_x0000_t13" style="position:absolute;left:0;text-align:left;margin-left:190.2pt;margin-top:141.25pt;width:46.5pt;height:22.5pt;z-index:251671552" fillcolor="white [3201]" strokecolor="black [3200]" strokeweight="2.5pt">
            <v:shadow color="#868686"/>
          </v:shape>
        </w:pict>
      </w:r>
      <w:r w:rsidR="009925DC" w:rsidRPr="00231BC8">
        <w:rPr>
          <w:noProof/>
          <w:bdr w:val="single" w:sz="4" w:space="0" w:color="auto"/>
          <w:lang w:eastAsia="pt-BR"/>
        </w:rPr>
        <w:drawing>
          <wp:inline distT="0" distB="0" distL="0" distR="0" wp14:anchorId="4A8F8E4F" wp14:editId="0053486A">
            <wp:extent cx="2160000" cy="3539077"/>
            <wp:effectExtent l="19050" t="0" r="0" b="0"/>
            <wp:docPr id="72" name="Imagem 61" descr="C:\Users\Fernanda\Desktop\Sem títul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Fernanda\Desktop\Sem título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l="32980" t="20063" r="44092" b="131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3539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925DC" w:rsidRPr="009925DC">
        <w:t xml:space="preserve"> </w:t>
      </w:r>
      <w:r w:rsidR="009925DC">
        <w:t xml:space="preserve">              </w:t>
      </w:r>
      <w:r w:rsidR="009925DC">
        <w:rPr>
          <w:noProof/>
        </w:rPr>
        <w:t xml:space="preserve"> </w:t>
      </w:r>
      <w:r w:rsidR="009925DC" w:rsidRPr="00231BC8">
        <w:rPr>
          <w:noProof/>
          <w:bdr w:val="single" w:sz="4" w:space="0" w:color="auto"/>
          <w:lang w:eastAsia="pt-BR"/>
        </w:rPr>
        <w:drawing>
          <wp:inline distT="0" distB="0" distL="0" distR="0" wp14:anchorId="160DCA93" wp14:editId="2A21287F">
            <wp:extent cx="2208454" cy="3492000"/>
            <wp:effectExtent l="19050" t="0" r="1346" b="0"/>
            <wp:docPr id="74" name="Image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l="33109" t="20690" r="43563" b="137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8454" cy="34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4500" w:rsidRDefault="00292F83" w:rsidP="00386E29">
      <w:pPr>
        <w:pStyle w:val="SHS-Ttulo02"/>
      </w:pPr>
      <w:bookmarkStart w:id="102" w:name="_Toc370307078"/>
      <w:bookmarkStart w:id="103" w:name="_Toc370453103"/>
      <w:bookmarkStart w:id="104" w:name="_Toc370453130"/>
      <w:bookmarkStart w:id="105" w:name="_Toc498596287"/>
      <w:r>
        <w:lastRenderedPageBreak/>
        <w:t>Analisando o B</w:t>
      </w:r>
      <w:r w:rsidR="004E3284">
        <w:t xml:space="preserve">anco de </w:t>
      </w:r>
      <w:r>
        <w:t>D</w:t>
      </w:r>
      <w:bookmarkEnd w:id="102"/>
      <w:bookmarkEnd w:id="103"/>
      <w:bookmarkEnd w:id="104"/>
      <w:r w:rsidR="004E3284">
        <w:t>ados</w:t>
      </w:r>
      <w:bookmarkEnd w:id="105"/>
    </w:p>
    <w:p w:rsidR="009925DC" w:rsidRPr="007505FB" w:rsidRDefault="00325949" w:rsidP="007505FB">
      <w:pPr>
        <w:pStyle w:val="Ttulo3"/>
      </w:pPr>
      <w:bookmarkStart w:id="106" w:name="_Ref371059958"/>
      <w:bookmarkStart w:id="107" w:name="_Ref371064360"/>
      <w:bookmarkStart w:id="108" w:name="_Toc498596288"/>
      <w:r w:rsidRPr="007505FB">
        <w:t>Como escolher os indicadores para a análise</w:t>
      </w:r>
      <w:bookmarkEnd w:id="106"/>
      <w:bookmarkEnd w:id="107"/>
      <w:bookmarkEnd w:id="108"/>
    </w:p>
    <w:p w:rsidR="00325949" w:rsidRPr="002B764D" w:rsidRDefault="00325949" w:rsidP="00325949">
      <w:pPr>
        <w:rPr>
          <w:lang w:eastAsia="pt-BR"/>
        </w:rPr>
      </w:pPr>
      <w:r w:rsidRPr="002B764D">
        <w:rPr>
          <w:lang w:eastAsia="pt-BR"/>
        </w:rPr>
        <w:t xml:space="preserve">Para escolher os indicadores </w:t>
      </w:r>
      <w:r w:rsidR="002B764D" w:rsidRPr="002B764D">
        <w:rPr>
          <w:lang w:eastAsia="pt-BR"/>
        </w:rPr>
        <w:t xml:space="preserve">para análise </w:t>
      </w:r>
      <w:r w:rsidRPr="002B764D">
        <w:rPr>
          <w:lang w:eastAsia="pt-BR"/>
        </w:rPr>
        <w:t>no</w:t>
      </w:r>
      <w:r w:rsidR="002B764D" w:rsidRPr="002B764D">
        <w:rPr>
          <w:lang w:eastAsia="pt-BR"/>
        </w:rPr>
        <w:t>s arquivos de análise</w:t>
      </w:r>
      <w:r w:rsidRPr="002B764D">
        <w:rPr>
          <w:lang w:eastAsia="pt-BR"/>
        </w:rPr>
        <w:t xml:space="preserve">, </w:t>
      </w:r>
      <w:proofErr w:type="gramStart"/>
      <w:r w:rsidRPr="002B764D">
        <w:rPr>
          <w:lang w:eastAsia="pt-BR"/>
        </w:rPr>
        <w:t>deve-se</w:t>
      </w:r>
      <w:proofErr w:type="gramEnd"/>
      <w:r w:rsidRPr="002B764D">
        <w:rPr>
          <w:lang w:eastAsia="pt-BR"/>
        </w:rPr>
        <w:t xml:space="preserve"> seguir os seguintes passos:</w:t>
      </w:r>
    </w:p>
    <w:p w:rsidR="00325949" w:rsidRPr="002B764D" w:rsidRDefault="00325949" w:rsidP="00325949">
      <w:pPr>
        <w:pStyle w:val="PargrafodaLista"/>
        <w:numPr>
          <w:ilvl w:val="0"/>
          <w:numId w:val="19"/>
        </w:numPr>
      </w:pPr>
      <w:r w:rsidRPr="002B764D">
        <w:t xml:space="preserve">Abra o arquivo de </w:t>
      </w:r>
      <w:r w:rsidR="002B764D" w:rsidRPr="002B764D">
        <w:t>análise</w:t>
      </w:r>
      <w:r w:rsidRPr="002B764D">
        <w:t xml:space="preserve"> do eixo do saneamento desej</w:t>
      </w:r>
      <w:r w:rsidR="002B764D">
        <w:t>ado</w:t>
      </w:r>
      <w:r w:rsidRPr="002B764D">
        <w:t>;</w:t>
      </w:r>
    </w:p>
    <w:p w:rsidR="00325949" w:rsidRPr="002B764D" w:rsidRDefault="00325949" w:rsidP="00325949">
      <w:pPr>
        <w:pStyle w:val="PargrafodaLista"/>
        <w:numPr>
          <w:ilvl w:val="0"/>
          <w:numId w:val="19"/>
        </w:numPr>
      </w:pPr>
      <w:r w:rsidRPr="002B764D">
        <w:t>Clique na aba “</w:t>
      </w:r>
      <w:r w:rsidR="002B764D" w:rsidRPr="002B764D">
        <w:t>Tabela Dinâmica</w:t>
      </w:r>
      <w:r w:rsidRPr="002B764D">
        <w:t>”;</w:t>
      </w:r>
    </w:p>
    <w:p w:rsidR="00692CC7" w:rsidRDefault="002B764D" w:rsidP="00325949">
      <w:pPr>
        <w:pStyle w:val="PargrafodaLista"/>
        <w:numPr>
          <w:ilvl w:val="0"/>
          <w:numId w:val="19"/>
        </w:numPr>
      </w:pPr>
      <w:r w:rsidRPr="002B764D">
        <w:t>Selecione a célula A3</w:t>
      </w:r>
      <w:r w:rsidR="00692CC7">
        <w:t xml:space="preserve"> (</w:t>
      </w:r>
      <w:r w:rsidR="00692CC7" w:rsidRPr="00692CC7">
        <w:rPr>
          <w:b/>
        </w:rPr>
        <w:t>Rótulos de Linha</w:t>
      </w:r>
      <w:r w:rsidR="00692CC7">
        <w:t xml:space="preserve">) </w:t>
      </w:r>
      <w:r w:rsidRPr="002B764D">
        <w:t xml:space="preserve">para que apareça a </w:t>
      </w:r>
      <w:r w:rsidRPr="00692CC7">
        <w:rPr>
          <w:b/>
        </w:rPr>
        <w:t>Lista de Campo</w:t>
      </w:r>
      <w:r w:rsidR="00325949" w:rsidRPr="002B764D">
        <w:t>;</w:t>
      </w:r>
    </w:p>
    <w:p w:rsidR="009F773A" w:rsidRPr="002B764D" w:rsidRDefault="009F773A" w:rsidP="00325949">
      <w:pPr>
        <w:pStyle w:val="PargrafodaLista"/>
        <w:numPr>
          <w:ilvl w:val="0"/>
          <w:numId w:val="19"/>
        </w:numPr>
      </w:pPr>
      <w:r>
        <w:t>Nessa mesma célula</w:t>
      </w:r>
      <w:r w:rsidR="000E55B1">
        <w:t>,</w:t>
      </w:r>
      <w:r>
        <w:t xml:space="preserve"> clique nos “Filtros Manuais” e</w:t>
      </w:r>
      <w:r w:rsidR="00692CC7">
        <w:t xml:space="preserve"> </w:t>
      </w:r>
      <w:r>
        <w:t>selecione os anos de referência desejados</w:t>
      </w:r>
      <w:r w:rsidR="00692CC7">
        <w:t>;</w:t>
      </w:r>
    </w:p>
    <w:p w:rsidR="008A632B" w:rsidRDefault="008A632B" w:rsidP="00325949">
      <w:pPr>
        <w:pStyle w:val="PargrafodaLista"/>
        <w:numPr>
          <w:ilvl w:val="0"/>
          <w:numId w:val="19"/>
        </w:numPr>
      </w:pPr>
      <w:r w:rsidRPr="008A632B">
        <w:t xml:space="preserve">Na Lista de Campo, </w:t>
      </w:r>
      <w:r w:rsidR="00692CC7">
        <w:t>clique</w:t>
      </w:r>
      <w:r w:rsidRPr="008A632B">
        <w:t xml:space="preserve"> e arraste </w:t>
      </w:r>
      <w:r w:rsidR="00E7006B">
        <w:t>um</w:t>
      </w:r>
      <w:r w:rsidRPr="008A632B">
        <w:t xml:space="preserve"> indicador</w:t>
      </w:r>
      <w:r w:rsidR="00E7006B">
        <w:t xml:space="preserve"> desejado </w:t>
      </w:r>
      <w:r w:rsidRPr="008A632B">
        <w:t>para a coluna “Σ Valores”</w:t>
      </w:r>
      <w:r w:rsidR="00325949" w:rsidRPr="008A632B">
        <w:t>;</w:t>
      </w:r>
    </w:p>
    <w:p w:rsidR="00E7006B" w:rsidRDefault="00E7006B" w:rsidP="00325949">
      <w:pPr>
        <w:pStyle w:val="PargrafodaLista"/>
        <w:numPr>
          <w:ilvl w:val="0"/>
          <w:numId w:val="19"/>
        </w:numPr>
      </w:pPr>
      <w:r>
        <w:t xml:space="preserve">Selecione o indicador </w:t>
      </w:r>
      <w:r w:rsidR="00692CC7">
        <w:t>na coluna</w:t>
      </w:r>
      <w:r>
        <w:t xml:space="preserve"> </w:t>
      </w:r>
      <w:r w:rsidR="00692CC7" w:rsidRPr="008A632B">
        <w:t>“Σ Valores”</w:t>
      </w:r>
      <w:r w:rsidR="00692CC7">
        <w:t xml:space="preserve"> </w:t>
      </w:r>
      <w:r>
        <w:t>e clique em “Configurações do Campo de Valor”;</w:t>
      </w:r>
    </w:p>
    <w:p w:rsidR="00E7006B" w:rsidRDefault="00E7006B" w:rsidP="00325949">
      <w:pPr>
        <w:pStyle w:val="PargrafodaLista"/>
        <w:numPr>
          <w:ilvl w:val="0"/>
          <w:numId w:val="19"/>
        </w:numPr>
      </w:pPr>
      <w:r>
        <w:t>Na nova janela, selecione “Soma” e clique em “OK”;</w:t>
      </w:r>
    </w:p>
    <w:p w:rsidR="00E7006B" w:rsidRPr="008A632B" w:rsidRDefault="00E7006B" w:rsidP="00325949">
      <w:pPr>
        <w:pStyle w:val="PargrafodaLista"/>
        <w:numPr>
          <w:ilvl w:val="0"/>
          <w:numId w:val="19"/>
        </w:numPr>
      </w:pPr>
      <w:r>
        <w:t xml:space="preserve">Repita os passos </w:t>
      </w:r>
      <w:proofErr w:type="spellStart"/>
      <w:r w:rsidRPr="00E7006B">
        <w:rPr>
          <w:b/>
        </w:rPr>
        <w:t>iv</w:t>
      </w:r>
      <w:proofErr w:type="spellEnd"/>
      <w:r w:rsidRPr="00E7006B">
        <w:rPr>
          <w:b/>
        </w:rPr>
        <w:t xml:space="preserve"> a</w:t>
      </w:r>
      <w:r w:rsidR="006D3D8D">
        <w:rPr>
          <w:b/>
        </w:rPr>
        <w:t>o</w:t>
      </w:r>
      <w:r w:rsidRPr="00E7006B">
        <w:rPr>
          <w:b/>
        </w:rPr>
        <w:t xml:space="preserve"> vi </w:t>
      </w:r>
      <w:r>
        <w:t>para os demais indicadores desejados</w:t>
      </w:r>
      <w:r w:rsidR="000E55B1">
        <w:t>.</w:t>
      </w:r>
    </w:p>
    <w:p w:rsidR="00325949" w:rsidRDefault="00325949" w:rsidP="00325949">
      <w:pPr>
        <w:rPr>
          <w:lang w:eastAsia="pt-BR"/>
        </w:rPr>
      </w:pPr>
      <w:r w:rsidRPr="00E121A9">
        <w:rPr>
          <w:lang w:eastAsia="pt-BR"/>
        </w:rPr>
        <w:t xml:space="preserve">Para ilustrar a sequência supracitada, apresenta-se </w:t>
      </w:r>
      <w:r w:rsidR="00692CC7">
        <w:rPr>
          <w:lang w:eastAsia="pt-BR"/>
        </w:rPr>
        <w:t>o exemplo a seguir,</w:t>
      </w:r>
      <w:proofErr w:type="gramStart"/>
      <w:r w:rsidR="00692CC7">
        <w:rPr>
          <w:lang w:eastAsia="pt-BR"/>
        </w:rPr>
        <w:t xml:space="preserve"> </w:t>
      </w:r>
      <w:r w:rsidRPr="00E121A9">
        <w:rPr>
          <w:lang w:eastAsia="pt-BR"/>
        </w:rPr>
        <w:t xml:space="preserve"> </w:t>
      </w:r>
      <w:proofErr w:type="gramEnd"/>
      <w:r w:rsidR="00692CC7">
        <w:rPr>
          <w:lang w:eastAsia="pt-BR"/>
        </w:rPr>
        <w:t>o qual</w:t>
      </w:r>
      <w:r w:rsidRPr="00E121A9">
        <w:rPr>
          <w:lang w:eastAsia="pt-BR"/>
        </w:rPr>
        <w:t xml:space="preserve"> </w:t>
      </w:r>
      <w:r w:rsidR="00692CC7">
        <w:rPr>
          <w:lang w:eastAsia="pt-BR"/>
        </w:rPr>
        <w:t xml:space="preserve">analisará </w:t>
      </w:r>
      <w:r w:rsidR="009F773A">
        <w:rPr>
          <w:lang w:eastAsia="pt-BR"/>
        </w:rPr>
        <w:t>a evolução</w:t>
      </w:r>
      <w:r w:rsidR="00E121A9">
        <w:rPr>
          <w:lang w:eastAsia="pt-BR"/>
        </w:rPr>
        <w:t xml:space="preserve"> </w:t>
      </w:r>
      <w:r w:rsidR="009F773A">
        <w:rPr>
          <w:lang w:eastAsia="pt-BR"/>
        </w:rPr>
        <w:t>d</w:t>
      </w:r>
      <w:r w:rsidR="00E121A9">
        <w:rPr>
          <w:lang w:eastAsia="pt-BR"/>
        </w:rPr>
        <w:t>os indicadores</w:t>
      </w:r>
      <w:r w:rsidR="00E32B9F" w:rsidRPr="00E32B9F">
        <w:rPr>
          <w:lang w:eastAsia="pt-BR"/>
        </w:rPr>
        <w:t xml:space="preserve">: </w:t>
      </w:r>
      <w:proofErr w:type="spellStart"/>
      <w:r w:rsidR="00E32B9F" w:rsidRPr="00E32B9F">
        <w:rPr>
          <w:b/>
          <w:lang w:eastAsia="pt-BR"/>
        </w:rPr>
        <w:t>Imro</w:t>
      </w:r>
      <w:proofErr w:type="spellEnd"/>
      <w:r w:rsidR="00E32B9F" w:rsidRPr="00E32B9F">
        <w:rPr>
          <w:b/>
          <w:lang w:eastAsia="pt-BR"/>
        </w:rPr>
        <w:t xml:space="preserve"> - Índice de monitoramento da regularidade das outorgas [%]</w:t>
      </w:r>
      <w:r w:rsidR="001E462C">
        <w:rPr>
          <w:lang w:eastAsia="pt-BR"/>
        </w:rPr>
        <w:t xml:space="preserve"> e </w:t>
      </w:r>
      <w:proofErr w:type="spellStart"/>
      <w:r w:rsidR="00E32B9F" w:rsidRPr="00E32B9F">
        <w:rPr>
          <w:b/>
          <w:lang w:eastAsia="pt-BR"/>
        </w:rPr>
        <w:t>Imrl</w:t>
      </w:r>
      <w:proofErr w:type="spellEnd"/>
      <w:r w:rsidR="00E32B9F" w:rsidRPr="00E32B9F">
        <w:rPr>
          <w:b/>
          <w:lang w:eastAsia="pt-BR"/>
        </w:rPr>
        <w:t xml:space="preserve"> - Índice de Monitoramento da Regularidade das Licenças Ambientais [%]</w:t>
      </w:r>
      <w:r w:rsidR="009F773A">
        <w:rPr>
          <w:b/>
          <w:lang w:eastAsia="pt-BR"/>
        </w:rPr>
        <w:t xml:space="preserve">, </w:t>
      </w:r>
      <w:r w:rsidR="009F773A" w:rsidRPr="009F773A">
        <w:rPr>
          <w:lang w:eastAsia="pt-BR"/>
        </w:rPr>
        <w:t xml:space="preserve">nos anos de </w:t>
      </w:r>
      <w:r w:rsidR="009F773A">
        <w:rPr>
          <w:b/>
          <w:lang w:eastAsia="pt-BR"/>
        </w:rPr>
        <w:t>2013, 2015, 2020, 2025, 2030 e 2035</w:t>
      </w:r>
      <w:r w:rsidR="00E121A9" w:rsidRPr="00E32B9F">
        <w:rPr>
          <w:lang w:eastAsia="pt-BR"/>
        </w:rPr>
        <w:t>.</w:t>
      </w:r>
      <w:r w:rsidR="003B7C47">
        <w:rPr>
          <w:lang w:eastAsia="pt-BR"/>
        </w:rPr>
        <w:t xml:space="preserve"> Ressalta-se que a análise simultânea de mais de um ind</w:t>
      </w:r>
      <w:r w:rsidR="00692CC7">
        <w:rPr>
          <w:lang w:eastAsia="pt-BR"/>
        </w:rPr>
        <w:t>icador só é possível caso</w:t>
      </w:r>
      <w:r w:rsidR="003B7C47">
        <w:rPr>
          <w:lang w:eastAsia="pt-BR"/>
        </w:rPr>
        <w:t xml:space="preserve"> as unidades dos indicadores </w:t>
      </w:r>
      <w:r w:rsidR="00994826">
        <w:rPr>
          <w:lang w:eastAsia="pt-BR"/>
        </w:rPr>
        <w:t>se</w:t>
      </w:r>
      <w:r w:rsidR="00692CC7">
        <w:rPr>
          <w:lang w:eastAsia="pt-BR"/>
        </w:rPr>
        <w:t>ja</w:t>
      </w:r>
      <w:r w:rsidR="003B7C47">
        <w:rPr>
          <w:lang w:eastAsia="pt-BR"/>
        </w:rPr>
        <w:t xml:space="preserve">m </w:t>
      </w:r>
      <w:r w:rsidR="00A04C78">
        <w:rPr>
          <w:lang w:eastAsia="pt-BR"/>
        </w:rPr>
        <w:t>as mesmas</w:t>
      </w:r>
      <w:r w:rsidR="00994826">
        <w:rPr>
          <w:lang w:eastAsia="pt-BR"/>
        </w:rPr>
        <w:t>. N</w:t>
      </w:r>
      <w:r w:rsidR="003B7C47">
        <w:rPr>
          <w:lang w:eastAsia="pt-BR"/>
        </w:rPr>
        <w:t>esse exemplo a unidade é “%”.</w:t>
      </w:r>
    </w:p>
    <w:p w:rsidR="001E462C" w:rsidRDefault="001E462C" w:rsidP="00325949">
      <w:pPr>
        <w:rPr>
          <w:lang w:eastAsia="pt-BR"/>
        </w:rPr>
      </w:pPr>
    </w:p>
    <w:p w:rsidR="00E121A9" w:rsidRPr="00314365" w:rsidRDefault="0086540A" w:rsidP="00811338">
      <w:pPr>
        <w:ind w:firstLine="0"/>
        <w:jc w:val="center"/>
        <w:rPr>
          <w:b/>
          <w:i/>
          <w:lang w:eastAsia="pt-BR"/>
        </w:rPr>
      </w:pPr>
      <w:r w:rsidRPr="00314365">
        <w:rPr>
          <w:b/>
          <w:i/>
          <w:lang w:eastAsia="pt-BR"/>
        </w:rPr>
        <w:t>Passo i</w:t>
      </w:r>
      <w:r w:rsidR="00811338" w:rsidRPr="00314365">
        <w:rPr>
          <w:b/>
          <w:i/>
          <w:lang w:eastAsia="pt-BR"/>
        </w:rPr>
        <w:t xml:space="preserve">: </w:t>
      </w:r>
      <w:r w:rsidR="00811338" w:rsidRPr="00314365">
        <w:t>Abrindo o arquivo de análise de Água e Esgoto</w:t>
      </w:r>
    </w:p>
    <w:p w:rsidR="00DB2BC8" w:rsidRDefault="005B7FB3" w:rsidP="00DB2BC8">
      <w:pPr>
        <w:pStyle w:val="Imagem"/>
      </w:pPr>
      <w:r>
        <w:rPr>
          <w:noProof/>
          <w:lang w:eastAsia="pt-BR"/>
        </w:rPr>
        <w:drawing>
          <wp:inline distT="0" distB="0" distL="0" distR="0" wp14:anchorId="551B4FBB" wp14:editId="13CEA2CF">
            <wp:extent cx="5394960" cy="1219200"/>
            <wp:effectExtent l="19050" t="0" r="0" b="0"/>
            <wp:docPr id="93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540A" w:rsidRDefault="0086540A" w:rsidP="00811338">
      <w:pPr>
        <w:ind w:firstLine="0"/>
        <w:jc w:val="center"/>
        <w:rPr>
          <w:b/>
          <w:i/>
          <w:lang w:eastAsia="pt-BR"/>
        </w:rPr>
      </w:pPr>
      <w:r w:rsidRPr="004A5C4A">
        <w:rPr>
          <w:b/>
          <w:i/>
          <w:lang w:eastAsia="pt-BR"/>
        </w:rPr>
        <w:lastRenderedPageBreak/>
        <w:t xml:space="preserve">Passo </w:t>
      </w:r>
      <w:proofErr w:type="spellStart"/>
      <w:r w:rsidRPr="004A5C4A">
        <w:rPr>
          <w:b/>
          <w:i/>
          <w:lang w:eastAsia="pt-BR"/>
        </w:rPr>
        <w:t>ii</w:t>
      </w:r>
      <w:proofErr w:type="spellEnd"/>
      <w:r w:rsidR="00811338">
        <w:rPr>
          <w:b/>
          <w:i/>
          <w:lang w:eastAsia="pt-BR"/>
        </w:rPr>
        <w:t xml:space="preserve">: </w:t>
      </w:r>
      <w:r w:rsidR="00811338" w:rsidRPr="002B764D">
        <w:t>Cli</w:t>
      </w:r>
      <w:r w:rsidR="00811338">
        <w:t>cando</w:t>
      </w:r>
      <w:r w:rsidR="00811338" w:rsidRPr="002B764D">
        <w:t xml:space="preserve"> na aba “Tabela Dinâmica”</w:t>
      </w:r>
    </w:p>
    <w:p w:rsidR="0029744E" w:rsidRDefault="005C4F97" w:rsidP="005C4F97">
      <w:pPr>
        <w:pStyle w:val="Imagem"/>
        <w:rPr>
          <w:b/>
          <w:i/>
          <w:lang w:eastAsia="pt-BR"/>
        </w:rPr>
      </w:pPr>
      <w:r w:rsidRPr="0054010A">
        <w:rPr>
          <w:noProof/>
          <w:bdr w:val="single" w:sz="4" w:space="0" w:color="auto"/>
          <w:lang w:eastAsia="pt-BR"/>
        </w:rPr>
        <w:drawing>
          <wp:inline distT="0" distB="0" distL="0" distR="0" wp14:anchorId="7948ABEC" wp14:editId="73F87CEF">
            <wp:extent cx="5397290" cy="1269242"/>
            <wp:effectExtent l="0" t="0" r="0" b="0"/>
            <wp:docPr id="99" name="Image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719" b="2857"/>
                    <a:stretch/>
                  </pic:blipFill>
                  <pic:spPr bwMode="auto">
                    <a:xfrm>
                      <a:off x="0" y="0"/>
                      <a:ext cx="5400675" cy="1270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165F2" w:rsidRDefault="00A165F2" w:rsidP="00811338">
      <w:pPr>
        <w:ind w:firstLine="0"/>
        <w:jc w:val="center"/>
        <w:rPr>
          <w:b/>
          <w:i/>
          <w:lang w:eastAsia="pt-BR"/>
        </w:rPr>
      </w:pPr>
    </w:p>
    <w:p w:rsidR="0086540A" w:rsidRDefault="0086540A" w:rsidP="00811338">
      <w:pPr>
        <w:ind w:firstLine="0"/>
        <w:jc w:val="center"/>
        <w:rPr>
          <w:b/>
          <w:i/>
          <w:lang w:eastAsia="pt-BR"/>
        </w:rPr>
      </w:pPr>
      <w:r w:rsidRPr="004A5C4A">
        <w:rPr>
          <w:b/>
          <w:i/>
          <w:lang w:eastAsia="pt-BR"/>
        </w:rPr>
        <w:t xml:space="preserve">Passo </w:t>
      </w:r>
      <w:proofErr w:type="spellStart"/>
      <w:r w:rsidRPr="004A5C4A">
        <w:rPr>
          <w:b/>
          <w:i/>
          <w:lang w:eastAsia="pt-BR"/>
        </w:rPr>
        <w:t>iii</w:t>
      </w:r>
      <w:proofErr w:type="spellEnd"/>
      <w:r w:rsidR="00811338">
        <w:rPr>
          <w:b/>
          <w:i/>
          <w:lang w:eastAsia="pt-BR"/>
        </w:rPr>
        <w:t xml:space="preserve">: </w:t>
      </w:r>
      <w:r w:rsidR="00811338" w:rsidRPr="002B764D">
        <w:t>Selecion</w:t>
      </w:r>
      <w:r w:rsidR="00811338">
        <w:t>ando</w:t>
      </w:r>
      <w:r w:rsidR="00811338" w:rsidRPr="002B764D">
        <w:t xml:space="preserve"> a célula A3</w:t>
      </w:r>
    </w:p>
    <w:p w:rsidR="003E2D63" w:rsidRPr="004A5C4A" w:rsidRDefault="00FF7496" w:rsidP="00A92C25">
      <w:pPr>
        <w:pStyle w:val="Imagem"/>
      </w:pPr>
      <w:r w:rsidRPr="00FF7496">
        <w:rPr>
          <w:noProof/>
          <w:bdr w:val="single" w:sz="4" w:space="0" w:color="auto"/>
          <w:lang w:eastAsia="pt-BR"/>
        </w:rPr>
        <w:drawing>
          <wp:inline distT="0" distB="0" distL="0" distR="0" wp14:anchorId="1EDDD4F0" wp14:editId="3F3EB542">
            <wp:extent cx="5941858" cy="3905250"/>
            <wp:effectExtent l="0" t="0" r="0" b="0"/>
            <wp:docPr id="53" name="Image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228" cy="3905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55B1" w:rsidRDefault="000E55B1" w:rsidP="00811338">
      <w:pPr>
        <w:ind w:firstLine="0"/>
        <w:jc w:val="center"/>
        <w:rPr>
          <w:b/>
          <w:i/>
          <w:lang w:eastAsia="pt-BR"/>
        </w:rPr>
      </w:pPr>
    </w:p>
    <w:p w:rsidR="00A165F2" w:rsidRDefault="00A165F2" w:rsidP="00811338">
      <w:pPr>
        <w:ind w:firstLine="0"/>
        <w:jc w:val="center"/>
        <w:rPr>
          <w:b/>
          <w:i/>
          <w:lang w:eastAsia="pt-BR"/>
        </w:rPr>
      </w:pPr>
    </w:p>
    <w:p w:rsidR="00A165F2" w:rsidRDefault="00A165F2" w:rsidP="00811338">
      <w:pPr>
        <w:ind w:firstLine="0"/>
        <w:jc w:val="center"/>
        <w:rPr>
          <w:b/>
          <w:i/>
          <w:lang w:eastAsia="pt-BR"/>
        </w:rPr>
      </w:pPr>
    </w:p>
    <w:p w:rsidR="00A165F2" w:rsidRDefault="00A165F2" w:rsidP="00811338">
      <w:pPr>
        <w:ind w:firstLine="0"/>
        <w:jc w:val="center"/>
        <w:rPr>
          <w:b/>
          <w:i/>
          <w:lang w:eastAsia="pt-BR"/>
        </w:rPr>
      </w:pPr>
    </w:p>
    <w:p w:rsidR="00A165F2" w:rsidRDefault="00A165F2" w:rsidP="00811338">
      <w:pPr>
        <w:ind w:firstLine="0"/>
        <w:jc w:val="center"/>
        <w:rPr>
          <w:b/>
          <w:i/>
          <w:lang w:eastAsia="pt-BR"/>
        </w:rPr>
      </w:pPr>
    </w:p>
    <w:p w:rsidR="00A165F2" w:rsidRDefault="00A165F2" w:rsidP="00811338">
      <w:pPr>
        <w:ind w:firstLine="0"/>
        <w:jc w:val="center"/>
        <w:rPr>
          <w:b/>
          <w:i/>
          <w:lang w:eastAsia="pt-BR"/>
        </w:rPr>
      </w:pPr>
    </w:p>
    <w:p w:rsidR="00A165F2" w:rsidRDefault="00A165F2" w:rsidP="00811338">
      <w:pPr>
        <w:ind w:firstLine="0"/>
        <w:jc w:val="center"/>
        <w:rPr>
          <w:b/>
          <w:i/>
          <w:lang w:eastAsia="pt-BR"/>
        </w:rPr>
      </w:pPr>
    </w:p>
    <w:p w:rsidR="0086540A" w:rsidRDefault="0086540A" w:rsidP="00811338">
      <w:pPr>
        <w:ind w:firstLine="0"/>
        <w:jc w:val="center"/>
        <w:rPr>
          <w:b/>
          <w:i/>
          <w:lang w:eastAsia="pt-BR"/>
        </w:rPr>
      </w:pPr>
      <w:r w:rsidRPr="004A5C4A">
        <w:rPr>
          <w:b/>
          <w:i/>
          <w:lang w:eastAsia="pt-BR"/>
        </w:rPr>
        <w:lastRenderedPageBreak/>
        <w:t xml:space="preserve">Passo </w:t>
      </w:r>
      <w:proofErr w:type="spellStart"/>
      <w:r w:rsidRPr="004A5C4A">
        <w:rPr>
          <w:b/>
          <w:i/>
          <w:lang w:eastAsia="pt-BR"/>
        </w:rPr>
        <w:t>iv</w:t>
      </w:r>
      <w:proofErr w:type="spellEnd"/>
      <w:r w:rsidR="00811338">
        <w:rPr>
          <w:b/>
          <w:i/>
          <w:lang w:eastAsia="pt-BR"/>
        </w:rPr>
        <w:t xml:space="preserve">: </w:t>
      </w:r>
      <w:r w:rsidR="00811338">
        <w:t xml:space="preserve">Abrindo os “Filtros Manuais” e selecionando os anos de </w:t>
      </w:r>
      <w:r w:rsidR="00811338">
        <w:rPr>
          <w:b/>
          <w:lang w:eastAsia="pt-BR"/>
        </w:rPr>
        <w:t xml:space="preserve">2013, 2015, 2020, 2025, 2030 e </w:t>
      </w:r>
      <w:proofErr w:type="gramStart"/>
      <w:r w:rsidR="00811338">
        <w:rPr>
          <w:b/>
          <w:lang w:eastAsia="pt-BR"/>
        </w:rPr>
        <w:t>2035</w:t>
      </w:r>
      <w:proofErr w:type="gramEnd"/>
    </w:p>
    <w:p w:rsidR="0029744E" w:rsidRDefault="00A04C78" w:rsidP="009566C1">
      <w:pPr>
        <w:pStyle w:val="Imagem"/>
        <w:rPr>
          <w:b/>
          <w:i/>
          <w:lang w:eastAsia="pt-BR"/>
        </w:rPr>
      </w:pPr>
      <w:r>
        <w:rPr>
          <w:noProof/>
          <w:lang w:eastAsia="pt-BR"/>
        </w:rPr>
        <w:drawing>
          <wp:inline distT="0" distB="0" distL="0" distR="0" wp14:anchorId="63BC760C" wp14:editId="500998BA">
            <wp:extent cx="2323264" cy="1814358"/>
            <wp:effectExtent l="19050" t="0" r="836" b="0"/>
            <wp:docPr id="2" name="Imagem 4" descr="C:\Users\Fernanda\Desktop\Sem títul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Fernanda\Desktop\Sem título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 t="26332" r="81481" b="47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675" cy="18162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06EE">
        <w:rPr>
          <w:noProof/>
          <w:lang w:eastAsia="pt-BR"/>
        </w:rPr>
        <w:drawing>
          <wp:inline distT="0" distB="0" distL="0" distR="0" wp14:anchorId="1B3506C4" wp14:editId="5C5155F5">
            <wp:extent cx="2330979" cy="3291840"/>
            <wp:effectExtent l="19050" t="0" r="0" b="0"/>
            <wp:docPr id="6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 t="32812" r="80853" b="190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135" cy="3292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21E" w:rsidRDefault="0018321E" w:rsidP="009566C1">
      <w:pPr>
        <w:pStyle w:val="Imagem"/>
        <w:rPr>
          <w:b/>
          <w:i/>
          <w:lang w:eastAsia="pt-BR"/>
        </w:rPr>
      </w:pPr>
    </w:p>
    <w:p w:rsidR="003E2D63" w:rsidRDefault="0086540A" w:rsidP="00811338">
      <w:pPr>
        <w:ind w:firstLine="0"/>
        <w:jc w:val="center"/>
      </w:pPr>
      <w:r w:rsidRPr="004A5C4A">
        <w:rPr>
          <w:b/>
          <w:i/>
          <w:lang w:eastAsia="pt-BR"/>
        </w:rPr>
        <w:t>Passo v</w:t>
      </w:r>
      <w:r w:rsidR="00811338">
        <w:rPr>
          <w:b/>
          <w:i/>
          <w:lang w:eastAsia="pt-BR"/>
        </w:rPr>
        <w:t xml:space="preserve">: </w:t>
      </w:r>
      <w:r w:rsidR="00811338">
        <w:t>Arrastando</w:t>
      </w:r>
      <w:r w:rsidR="00811338" w:rsidRPr="008A632B">
        <w:t xml:space="preserve"> </w:t>
      </w:r>
      <w:r w:rsidR="00811338">
        <w:t>o</w:t>
      </w:r>
      <w:r w:rsidR="00811338" w:rsidRPr="008A632B">
        <w:t xml:space="preserve"> indicador</w:t>
      </w:r>
      <w:r w:rsidR="00811338">
        <w:t xml:space="preserve"> </w:t>
      </w:r>
      <w:proofErr w:type="spellStart"/>
      <w:r w:rsidR="00811338" w:rsidRPr="00E32B9F">
        <w:rPr>
          <w:b/>
          <w:lang w:eastAsia="pt-BR"/>
        </w:rPr>
        <w:t>Imro</w:t>
      </w:r>
      <w:proofErr w:type="spellEnd"/>
      <w:r w:rsidR="00811338">
        <w:t xml:space="preserve"> </w:t>
      </w:r>
      <w:r w:rsidR="00811338" w:rsidRPr="008A632B">
        <w:t>para a coluna “Σ Valores”</w:t>
      </w:r>
    </w:p>
    <w:p w:rsidR="00811338" w:rsidRPr="004A5C4A" w:rsidRDefault="00811338" w:rsidP="00811338">
      <w:pPr>
        <w:ind w:firstLine="0"/>
        <w:jc w:val="center"/>
        <w:rPr>
          <w:lang w:eastAsia="pt-BR"/>
        </w:rPr>
      </w:pPr>
      <w:r w:rsidRPr="00C006A7">
        <w:rPr>
          <w:noProof/>
          <w:bdr w:val="single" w:sz="4" w:space="0" w:color="auto"/>
          <w:lang w:eastAsia="pt-BR"/>
        </w:rPr>
        <w:drawing>
          <wp:inline distT="0" distB="0" distL="0" distR="0" wp14:anchorId="375B8028" wp14:editId="4C504470">
            <wp:extent cx="4012623" cy="3680453"/>
            <wp:effectExtent l="19050" t="0" r="6927" b="0"/>
            <wp:docPr id="30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 l="57143" t="25705" b="43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754" cy="3681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2D63" w:rsidRDefault="0086540A" w:rsidP="006D3D8D">
      <w:pPr>
        <w:ind w:firstLine="0"/>
        <w:jc w:val="center"/>
      </w:pPr>
      <w:proofErr w:type="gramStart"/>
      <w:r w:rsidRPr="004A5C4A">
        <w:rPr>
          <w:b/>
          <w:i/>
          <w:lang w:eastAsia="pt-BR"/>
        </w:rPr>
        <w:lastRenderedPageBreak/>
        <w:t>Passo vi</w:t>
      </w:r>
      <w:proofErr w:type="gramEnd"/>
      <w:r w:rsidR="00811338">
        <w:rPr>
          <w:b/>
          <w:i/>
          <w:lang w:eastAsia="pt-BR"/>
        </w:rPr>
        <w:t>:</w:t>
      </w:r>
      <w:r w:rsidR="004677A2">
        <w:rPr>
          <w:b/>
          <w:i/>
          <w:lang w:eastAsia="pt-BR"/>
        </w:rPr>
        <w:t xml:space="preserve"> </w:t>
      </w:r>
      <w:r w:rsidR="004677A2">
        <w:t>Clicando em “Configurações do Campo de Valor”</w:t>
      </w:r>
      <w:r w:rsidR="004677A2" w:rsidRPr="006108F3">
        <w:rPr>
          <w:noProof/>
          <w:bdr w:val="single" w:sz="4" w:space="0" w:color="auto"/>
          <w:lang w:eastAsia="pt-BR"/>
        </w:rPr>
        <w:drawing>
          <wp:inline distT="0" distB="0" distL="0" distR="0" wp14:anchorId="3E5E6896" wp14:editId="46DF0B8C">
            <wp:extent cx="4457497" cy="3754582"/>
            <wp:effectExtent l="19050" t="0" r="203" b="0"/>
            <wp:docPr id="39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 l="57143" t="27273" b="84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6925" cy="3762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677A2" w:rsidRPr="004677A2">
        <w:t xml:space="preserve"> </w:t>
      </w:r>
    </w:p>
    <w:p w:rsidR="0018321E" w:rsidRPr="004A5C4A" w:rsidRDefault="0018321E" w:rsidP="006D3D8D">
      <w:pPr>
        <w:ind w:firstLine="0"/>
        <w:jc w:val="center"/>
      </w:pPr>
    </w:p>
    <w:p w:rsidR="0086540A" w:rsidRDefault="0086540A" w:rsidP="00811338">
      <w:pPr>
        <w:ind w:firstLine="0"/>
        <w:jc w:val="center"/>
        <w:rPr>
          <w:b/>
          <w:i/>
          <w:lang w:eastAsia="pt-BR"/>
        </w:rPr>
      </w:pPr>
      <w:r w:rsidRPr="004A5C4A">
        <w:rPr>
          <w:b/>
          <w:i/>
          <w:lang w:eastAsia="pt-BR"/>
        </w:rPr>
        <w:t xml:space="preserve">Passo </w:t>
      </w:r>
      <w:proofErr w:type="spellStart"/>
      <w:r w:rsidRPr="004A5C4A">
        <w:rPr>
          <w:b/>
          <w:i/>
          <w:lang w:eastAsia="pt-BR"/>
        </w:rPr>
        <w:t>vii</w:t>
      </w:r>
      <w:proofErr w:type="spellEnd"/>
      <w:r w:rsidR="00811338">
        <w:rPr>
          <w:b/>
          <w:i/>
          <w:lang w:eastAsia="pt-BR"/>
        </w:rPr>
        <w:t>:</w:t>
      </w:r>
      <w:r w:rsidR="004677A2">
        <w:rPr>
          <w:b/>
          <w:i/>
          <w:lang w:eastAsia="pt-BR"/>
        </w:rPr>
        <w:t xml:space="preserve"> </w:t>
      </w:r>
      <w:r w:rsidR="000E55B1">
        <w:t xml:space="preserve">Selecionando </w:t>
      </w:r>
      <w:r w:rsidR="004677A2">
        <w:t xml:space="preserve">“Soma” e </w:t>
      </w:r>
      <w:r w:rsidR="000E55B1">
        <w:t>clicando</w:t>
      </w:r>
      <w:r w:rsidR="004677A2">
        <w:t xml:space="preserve"> em “OK”</w:t>
      </w:r>
    </w:p>
    <w:p w:rsidR="003E2D63" w:rsidRDefault="004677A2" w:rsidP="00811338">
      <w:pPr>
        <w:ind w:firstLine="0"/>
        <w:jc w:val="center"/>
        <w:rPr>
          <w:lang w:eastAsia="pt-BR"/>
        </w:rPr>
      </w:pPr>
      <w:r w:rsidRPr="006108F3">
        <w:rPr>
          <w:noProof/>
          <w:bdr w:val="single" w:sz="4" w:space="0" w:color="auto"/>
          <w:lang w:eastAsia="pt-BR"/>
        </w:rPr>
        <w:drawing>
          <wp:inline distT="0" distB="0" distL="0" distR="0" wp14:anchorId="75CAD784" wp14:editId="01BAE51C">
            <wp:extent cx="5602973" cy="3357349"/>
            <wp:effectExtent l="0" t="0" r="0" b="0"/>
            <wp:docPr id="48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 r="52910" b="497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822" cy="3363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21E" w:rsidRDefault="0018321E" w:rsidP="00D161B4">
      <w:pPr>
        <w:ind w:firstLine="0"/>
        <w:jc w:val="center"/>
        <w:rPr>
          <w:b/>
          <w:i/>
          <w:lang w:eastAsia="pt-BR"/>
        </w:rPr>
      </w:pPr>
    </w:p>
    <w:p w:rsidR="00D161B4" w:rsidRDefault="00D161B4" w:rsidP="00D161B4">
      <w:pPr>
        <w:ind w:firstLine="0"/>
        <w:jc w:val="center"/>
        <w:rPr>
          <w:b/>
        </w:rPr>
      </w:pPr>
      <w:r w:rsidRPr="004A5C4A">
        <w:rPr>
          <w:b/>
          <w:i/>
          <w:lang w:eastAsia="pt-BR"/>
        </w:rPr>
        <w:lastRenderedPageBreak/>
        <w:t xml:space="preserve">Passo </w:t>
      </w:r>
      <w:proofErr w:type="spellStart"/>
      <w:r w:rsidRPr="004A5C4A">
        <w:rPr>
          <w:b/>
          <w:i/>
          <w:lang w:eastAsia="pt-BR"/>
        </w:rPr>
        <w:t>vii</w:t>
      </w:r>
      <w:r>
        <w:rPr>
          <w:b/>
          <w:i/>
          <w:lang w:eastAsia="pt-BR"/>
        </w:rPr>
        <w:t>i</w:t>
      </w:r>
      <w:proofErr w:type="spellEnd"/>
      <w:r>
        <w:rPr>
          <w:b/>
          <w:i/>
          <w:lang w:eastAsia="pt-BR"/>
        </w:rPr>
        <w:t xml:space="preserve">: </w:t>
      </w:r>
      <w:r w:rsidR="000E55B1">
        <w:t xml:space="preserve">Repetindo </w:t>
      </w:r>
      <w:r>
        <w:t xml:space="preserve">os passos </w:t>
      </w:r>
      <w:proofErr w:type="spellStart"/>
      <w:r>
        <w:t>iv</w:t>
      </w:r>
      <w:proofErr w:type="spellEnd"/>
      <w:r>
        <w:t xml:space="preserve"> a </w:t>
      </w:r>
      <w:proofErr w:type="spellStart"/>
      <w:r>
        <w:t>vii</w:t>
      </w:r>
      <w:proofErr w:type="spellEnd"/>
      <w:r>
        <w:t xml:space="preserve"> para o </w:t>
      </w:r>
      <w:proofErr w:type="spellStart"/>
      <w:r w:rsidRPr="00D161B4">
        <w:rPr>
          <w:b/>
        </w:rPr>
        <w:t>Imrl</w:t>
      </w:r>
      <w:proofErr w:type="spellEnd"/>
    </w:p>
    <w:p w:rsidR="00D161B4" w:rsidRDefault="00FF7496" w:rsidP="007505FB">
      <w:pPr>
        <w:pStyle w:val="Imagem"/>
        <w:ind w:left="-851" w:right="-851"/>
      </w:pPr>
      <w:r w:rsidRPr="008656D5">
        <w:rPr>
          <w:noProof/>
          <w:bdr w:val="single" w:sz="4" w:space="0" w:color="auto"/>
          <w:lang w:eastAsia="pt-BR"/>
        </w:rPr>
        <w:drawing>
          <wp:inline distT="0" distB="0" distL="0" distR="0" wp14:anchorId="79F403EA" wp14:editId="21471050">
            <wp:extent cx="5400675" cy="2962275"/>
            <wp:effectExtent l="0" t="0" r="0" b="0"/>
            <wp:docPr id="54" name="Image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A30" w:rsidRDefault="00641A30" w:rsidP="00641A30">
      <w:r>
        <w:t xml:space="preserve">O usuário </w:t>
      </w:r>
      <w:r w:rsidR="00F60574">
        <w:t>pode</w:t>
      </w:r>
      <w:r>
        <w:t xml:space="preserve"> escolher quais indicadores aparecerão na lista de campos da tabela dinâmica (</w:t>
      </w:r>
      <w:r w:rsidR="00F60574">
        <w:t xml:space="preserve">os </w:t>
      </w:r>
      <w:r>
        <w:t xml:space="preserve">do SNIS ou </w:t>
      </w:r>
      <w:r w:rsidR="000E55B1">
        <w:t xml:space="preserve">os </w:t>
      </w:r>
      <w:r>
        <w:t xml:space="preserve">do PMSB). Para isso, </w:t>
      </w:r>
      <w:proofErr w:type="gramStart"/>
      <w:r>
        <w:t>deve-se</w:t>
      </w:r>
      <w:proofErr w:type="gramEnd"/>
      <w:r>
        <w:t xml:space="preserve"> seguir os seguintes passos:</w:t>
      </w:r>
    </w:p>
    <w:p w:rsidR="00641A30" w:rsidRPr="002B764D" w:rsidRDefault="00641A30" w:rsidP="00641A30">
      <w:pPr>
        <w:pStyle w:val="PargrafodaLista"/>
        <w:numPr>
          <w:ilvl w:val="0"/>
          <w:numId w:val="29"/>
        </w:numPr>
      </w:pPr>
      <w:r w:rsidRPr="002B764D">
        <w:t>Clique na aba “Tabela Dinâmica”;</w:t>
      </w:r>
    </w:p>
    <w:p w:rsidR="00641A30" w:rsidRDefault="00641A30" w:rsidP="00641A30">
      <w:pPr>
        <w:pStyle w:val="PargrafodaLista"/>
        <w:numPr>
          <w:ilvl w:val="0"/>
          <w:numId w:val="29"/>
        </w:numPr>
      </w:pPr>
      <w:r>
        <w:t>Em "Ferramentas da Ta</w:t>
      </w:r>
      <w:r w:rsidR="00F60574">
        <w:t>bela Dinâmica"</w:t>
      </w:r>
      <w:r w:rsidR="000E55B1">
        <w:t>,</w:t>
      </w:r>
      <w:r w:rsidR="00F60574">
        <w:t xml:space="preserve"> clique em opções, </w:t>
      </w:r>
      <w:r>
        <w:t>"Alterar fontes de dados"</w:t>
      </w:r>
      <w:r w:rsidR="00F60574">
        <w:t xml:space="preserve"> e selecione "Propriedades da Conexão"</w:t>
      </w:r>
      <w:r>
        <w:t>;</w:t>
      </w:r>
    </w:p>
    <w:p w:rsidR="00641A30" w:rsidRDefault="00F60574" w:rsidP="00641A30">
      <w:pPr>
        <w:pStyle w:val="PargrafodaLista"/>
        <w:numPr>
          <w:ilvl w:val="0"/>
          <w:numId w:val="29"/>
        </w:numPr>
      </w:pPr>
      <w:r>
        <w:t>Na aba "Definição", em "Texto de Comando", pode-se verificar entre parênteses os indicadores que estão aparecendo na "Lista de Campos" (pode ser PMSB ou SNIS);</w:t>
      </w:r>
    </w:p>
    <w:p w:rsidR="00F60574" w:rsidRDefault="00F60574" w:rsidP="00641A30">
      <w:pPr>
        <w:pStyle w:val="PargrafodaLista"/>
        <w:numPr>
          <w:ilvl w:val="0"/>
          <w:numId w:val="29"/>
        </w:numPr>
      </w:pPr>
      <w:r>
        <w:t>Para alterar, basta substituir o que está entre parênteses por "PMSB" ou "SNIS", de acordo com o desejado</w:t>
      </w:r>
      <w:r w:rsidR="00DA28E1">
        <w:t xml:space="preserve"> e clicar em OK duas vezes</w:t>
      </w:r>
      <w:r>
        <w:t>.</w:t>
      </w:r>
    </w:p>
    <w:p w:rsidR="00B64BA7" w:rsidRDefault="00B64BA7" w:rsidP="00B64BA7">
      <w:pPr>
        <w:pStyle w:val="PargrafodaLista"/>
        <w:ind w:left="1429" w:firstLine="0"/>
      </w:pPr>
    </w:p>
    <w:p w:rsidR="00435373" w:rsidRDefault="007505FB" w:rsidP="007505FB">
      <w:pPr>
        <w:pStyle w:val="Ttulo3"/>
      </w:pPr>
      <w:bookmarkStart w:id="109" w:name="_Toc498596289"/>
      <w:r>
        <w:t>Como analisar</w:t>
      </w:r>
      <w:r w:rsidR="00435373">
        <w:t xml:space="preserve"> os resultados </w:t>
      </w:r>
      <w:r>
        <w:t xml:space="preserve">na </w:t>
      </w:r>
      <w:r w:rsidR="00435373">
        <w:t>tab</w:t>
      </w:r>
      <w:r>
        <w:t>ela</w:t>
      </w:r>
      <w:r w:rsidR="00435373">
        <w:t xml:space="preserve"> e</w:t>
      </w:r>
      <w:r>
        <w:t xml:space="preserve"> no</w:t>
      </w:r>
      <w:r w:rsidR="00435373">
        <w:t xml:space="preserve"> gráfico</w:t>
      </w:r>
      <w:bookmarkEnd w:id="109"/>
    </w:p>
    <w:p w:rsidR="00CD6D86" w:rsidRDefault="00A811C2" w:rsidP="00435373">
      <w:r>
        <w:t xml:space="preserve">Após a escolha dos indicadores e a devida configuração descrita no item anterior, </w:t>
      </w:r>
      <w:proofErr w:type="gramStart"/>
      <w:r w:rsidR="00CD6D86">
        <w:t>a</w:t>
      </w:r>
      <w:proofErr w:type="gramEnd"/>
      <w:r w:rsidR="00CD6D86">
        <w:t xml:space="preserve"> análise dos indicadores escolhidos pode ser realizada através da própria tabela dinâmica ou do gráfico dinâmico gerado automaticamente.</w:t>
      </w:r>
    </w:p>
    <w:p w:rsidR="00435373" w:rsidRDefault="007505FB" w:rsidP="00435373">
      <w:r>
        <w:lastRenderedPageBreak/>
        <w:t xml:space="preserve">A </w:t>
      </w:r>
      <w:r w:rsidR="00126C74">
        <w:fldChar w:fldCharType="begin"/>
      </w:r>
      <w:r w:rsidR="00F76FD3">
        <w:instrText xml:space="preserve"> REF _Ref371061401 \h </w:instrText>
      </w:r>
      <w:r w:rsidR="00126C74">
        <w:fldChar w:fldCharType="separate"/>
      </w:r>
      <w:r w:rsidR="002F15C3">
        <w:t xml:space="preserve">Figura </w:t>
      </w:r>
      <w:r w:rsidR="002F15C3">
        <w:rPr>
          <w:noProof/>
        </w:rPr>
        <w:t>10</w:t>
      </w:r>
      <w:r w:rsidR="00126C74">
        <w:fldChar w:fldCharType="end"/>
      </w:r>
      <w:r>
        <w:t xml:space="preserve"> ilustra a </w:t>
      </w:r>
      <w:r w:rsidR="00CD6D86">
        <w:t xml:space="preserve">tabela dinâmica </w:t>
      </w:r>
      <w:r w:rsidR="00F76FD3">
        <w:t xml:space="preserve">gerada </w:t>
      </w:r>
      <w:r w:rsidR="00CD6D86">
        <w:t xml:space="preserve">do exemplo do item </w:t>
      </w:r>
      <w:r w:rsidR="00126C74">
        <w:fldChar w:fldCharType="begin"/>
      </w:r>
      <w:r w:rsidR="00CD6D86">
        <w:instrText xml:space="preserve"> REF _Ref371059958 \r \h </w:instrText>
      </w:r>
      <w:r w:rsidR="00126C74">
        <w:fldChar w:fldCharType="separate"/>
      </w:r>
      <w:r w:rsidR="002F15C3">
        <w:t>4.2.1</w:t>
      </w:r>
      <w:r w:rsidR="00126C74">
        <w:fldChar w:fldCharType="end"/>
      </w:r>
      <w:r w:rsidR="00994826">
        <w:t>. F</w:t>
      </w:r>
      <w:r w:rsidR="00CD6D86">
        <w:t xml:space="preserve">oram adicionados valores fictícios </w:t>
      </w:r>
      <w:r w:rsidR="00692CC7">
        <w:t>a</w:t>
      </w:r>
      <w:r w:rsidR="00994826">
        <w:t xml:space="preserve"> título de exemplo para o aprendizado. </w:t>
      </w:r>
    </w:p>
    <w:p w:rsidR="00226D78" w:rsidRDefault="00226D78" w:rsidP="00226D78">
      <w:pPr>
        <w:pStyle w:val="Legenda"/>
        <w:spacing w:line="240" w:lineRule="auto"/>
      </w:pPr>
      <w:bookmarkStart w:id="110" w:name="_Ref371061401"/>
      <w:bookmarkStart w:id="111" w:name="_Toc498596300"/>
      <w:r>
        <w:t xml:space="preserve">Figura </w:t>
      </w:r>
      <w:fldSimple w:instr=" SEQ Figura \* ARABIC ">
        <w:r w:rsidR="002F15C3">
          <w:rPr>
            <w:noProof/>
          </w:rPr>
          <w:t>10</w:t>
        </w:r>
      </w:fldSimple>
      <w:bookmarkEnd w:id="110"/>
      <w:r>
        <w:t xml:space="preserve"> </w:t>
      </w:r>
      <w:r w:rsidR="00164078">
        <w:t>–</w:t>
      </w:r>
      <w:r>
        <w:t xml:space="preserve"> Tabela dinâmica resultante do exemplo</w:t>
      </w:r>
      <w:bookmarkEnd w:id="111"/>
    </w:p>
    <w:p w:rsidR="00F76FD3" w:rsidRDefault="00F76FD3" w:rsidP="00F76FD3">
      <w:pPr>
        <w:pStyle w:val="Imagem"/>
      </w:pPr>
      <w:r w:rsidRPr="008656D5">
        <w:rPr>
          <w:noProof/>
          <w:bdr w:val="single" w:sz="4" w:space="0" w:color="auto"/>
          <w:lang w:eastAsia="pt-BR"/>
        </w:rPr>
        <w:drawing>
          <wp:inline distT="0" distB="0" distL="0" distR="0" wp14:anchorId="3E499179" wp14:editId="275EA294">
            <wp:extent cx="3078723" cy="2156460"/>
            <wp:effectExtent l="19050" t="0" r="7377" b="0"/>
            <wp:docPr id="45" name="Imagem 2" descr="C:\Users\Fernanda\Desktop\Sem títul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ernanda\Desktop\Sem título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 t="18208" r="76134" b="519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606" cy="2158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6FD3" w:rsidRDefault="00F76FD3" w:rsidP="00F76FD3">
      <w:r>
        <w:t>Pode-se observar que ambos os indicadores evoluíram ao longo dos anos e chegaram ao valor máximo de 100% no fim de plano, sendo que</w:t>
      </w:r>
      <w:r w:rsidR="00994826">
        <w:t>, para</w:t>
      </w:r>
      <w:r>
        <w:t xml:space="preserve"> ambos os indicadores</w:t>
      </w:r>
      <w:r w:rsidR="00994826">
        <w:t>,</w:t>
      </w:r>
      <w:r>
        <w:t xml:space="preserve"> quanto maior a porcentagem</w:t>
      </w:r>
      <w:r w:rsidR="00994826">
        <w:t>,</w:t>
      </w:r>
      <w:r>
        <w:t xml:space="preserve"> melhor </w:t>
      </w:r>
      <w:r w:rsidR="00414D97">
        <w:t>a</w:t>
      </w:r>
      <w:r>
        <w:t xml:space="preserve"> situação do município. Nesse sentido</w:t>
      </w:r>
      <w:r w:rsidR="00994826">
        <w:t xml:space="preserve">, </w:t>
      </w:r>
      <w:r>
        <w:t xml:space="preserve">pela tabela conclui-se que o objetivo foi alcançado </w:t>
      </w:r>
      <w:r w:rsidR="0047543D">
        <w:t>no horizonte de plano.</w:t>
      </w:r>
    </w:p>
    <w:p w:rsidR="0047543D" w:rsidRDefault="0047543D" w:rsidP="00F76FD3">
      <w:r>
        <w:t>Para visualizar graficamente o resultado</w:t>
      </w:r>
      <w:r w:rsidR="0096241F">
        <w:t>,</w:t>
      </w:r>
      <w:r>
        <w:t xml:space="preserve"> </w:t>
      </w:r>
      <w:r w:rsidR="0096241F">
        <w:t>é necessário</w:t>
      </w:r>
      <w:r>
        <w:t xml:space="preserve"> clicar na aba “Análise Gráfica”</w:t>
      </w:r>
      <w:r w:rsidR="00251D26">
        <w:t xml:space="preserve">, na qual é apresentado o gráfico dinâmico resultante da tabela dinâmica gerada. Na </w:t>
      </w:r>
      <w:r w:rsidR="00126C74">
        <w:fldChar w:fldCharType="begin"/>
      </w:r>
      <w:r w:rsidR="008914C7">
        <w:instrText xml:space="preserve"> REF _Ref371066108 \h </w:instrText>
      </w:r>
      <w:r w:rsidR="00126C74">
        <w:fldChar w:fldCharType="separate"/>
      </w:r>
      <w:r w:rsidR="002F15C3">
        <w:t xml:space="preserve">Figura </w:t>
      </w:r>
      <w:r w:rsidR="002F15C3">
        <w:rPr>
          <w:noProof/>
        </w:rPr>
        <w:t>11</w:t>
      </w:r>
      <w:r w:rsidR="00126C74">
        <w:fldChar w:fldCharType="end"/>
      </w:r>
      <w:r w:rsidR="00251D26">
        <w:t xml:space="preserve"> é apresentado o gráfico dinâmico do exemplo.</w:t>
      </w:r>
    </w:p>
    <w:p w:rsidR="00BF62C0" w:rsidRDefault="00BF62C0" w:rsidP="00226D78">
      <w:pPr>
        <w:pStyle w:val="Legenda"/>
        <w:spacing w:line="240" w:lineRule="auto"/>
      </w:pPr>
      <w:bookmarkStart w:id="112" w:name="_Ref371066108"/>
      <w:bookmarkStart w:id="113" w:name="_Toc498596301"/>
      <w:r>
        <w:t xml:space="preserve">Figura </w:t>
      </w:r>
      <w:fldSimple w:instr=" SEQ Figura \* ARABIC ">
        <w:r w:rsidR="002F15C3">
          <w:rPr>
            <w:noProof/>
          </w:rPr>
          <w:t>11</w:t>
        </w:r>
      </w:fldSimple>
      <w:bookmarkEnd w:id="112"/>
      <w:r>
        <w:t xml:space="preserve"> </w:t>
      </w:r>
      <w:r w:rsidR="00164078">
        <w:t>–</w:t>
      </w:r>
      <w:r>
        <w:t xml:space="preserve"> Gráfico dinâmico gerado no exemplo</w:t>
      </w:r>
      <w:bookmarkEnd w:id="113"/>
    </w:p>
    <w:p w:rsidR="00251D26" w:rsidRDefault="00251D26" w:rsidP="00FE3DD8">
      <w:pPr>
        <w:pStyle w:val="Imagem"/>
      </w:pPr>
      <w:r w:rsidRPr="006108F3">
        <w:rPr>
          <w:noProof/>
          <w:bdr w:val="single" w:sz="4" w:space="0" w:color="auto"/>
          <w:lang w:eastAsia="pt-BR"/>
        </w:rPr>
        <w:drawing>
          <wp:inline distT="0" distB="0" distL="0" distR="0" wp14:anchorId="748FD683" wp14:editId="4D255C1F">
            <wp:extent cx="4997133" cy="2766060"/>
            <wp:effectExtent l="19050" t="0" r="0" b="0"/>
            <wp:docPr id="50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 l="12783" t="21077" r="15297" b="8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840" cy="2781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D26" w:rsidRDefault="00251D26" w:rsidP="00251D26">
      <w:r>
        <w:lastRenderedPageBreak/>
        <w:t>As conclusões advindas da tabela dinâmica são ainda melhor visualizadas pelo gráfico</w:t>
      </w:r>
      <w:r w:rsidR="0096241F">
        <w:t>,</w:t>
      </w:r>
      <w:r>
        <w:t xml:space="preserve"> </w:t>
      </w:r>
      <w:r w:rsidR="00994826">
        <w:t>onde também</w:t>
      </w:r>
      <w:r>
        <w:t xml:space="preserve"> </w:t>
      </w:r>
      <w:r w:rsidR="00121B96">
        <w:t>podem ser aferidos</w:t>
      </w:r>
      <w:r>
        <w:t xml:space="preserve"> os diferentes momentos de evolução dos indicadores, ou seja, momentos</w:t>
      </w:r>
      <w:r w:rsidR="000E78A4">
        <w:t xml:space="preserve"> de pico ou momentos </w:t>
      </w:r>
      <w:r>
        <w:t>em que o crescimento foi menos acelerado ou mais acelerado, ou quando um indicador cresceu mais que o outro, entre outras conclusões.</w:t>
      </w:r>
    </w:p>
    <w:p w:rsidR="00DF2102" w:rsidRPr="00251D26" w:rsidRDefault="00DF2102" w:rsidP="00251D26"/>
    <w:p w:rsidR="005D01BF" w:rsidRDefault="00292F83" w:rsidP="00386E29">
      <w:pPr>
        <w:pStyle w:val="SHS-Ttulo02"/>
      </w:pPr>
      <w:bookmarkStart w:id="114" w:name="_Toc370307079"/>
      <w:bookmarkStart w:id="115" w:name="_Toc370453104"/>
      <w:bookmarkStart w:id="116" w:name="_Toc370453131"/>
      <w:bookmarkStart w:id="117" w:name="_Toc498596290"/>
      <w:r>
        <w:t>Gerando Relatórios</w:t>
      </w:r>
      <w:bookmarkEnd w:id="114"/>
      <w:bookmarkEnd w:id="115"/>
      <w:bookmarkEnd w:id="116"/>
      <w:bookmarkEnd w:id="117"/>
    </w:p>
    <w:p w:rsidR="00642AD9" w:rsidRDefault="00642AD9" w:rsidP="00677C3D">
      <w:pPr>
        <w:rPr>
          <w:lang w:eastAsia="pt-BR"/>
        </w:rPr>
      </w:pPr>
      <w:r>
        <w:rPr>
          <w:lang w:eastAsia="pt-BR"/>
        </w:rPr>
        <w:t xml:space="preserve">Após realizar as análises em meio digital, existe a possibilidade de gerar relatórios e imprimi-los para documentação da análise realizada ou até mesmo para analisar indicadores com unidades distintas em relatórios </w:t>
      </w:r>
      <w:r w:rsidR="000E78A4">
        <w:rPr>
          <w:lang w:eastAsia="pt-BR"/>
        </w:rPr>
        <w:t>individualizados para cada indicador</w:t>
      </w:r>
      <w:r>
        <w:rPr>
          <w:lang w:eastAsia="pt-BR"/>
        </w:rPr>
        <w:t>.</w:t>
      </w:r>
      <w:r w:rsidR="000E78A4">
        <w:rPr>
          <w:lang w:eastAsia="pt-BR"/>
        </w:rPr>
        <w:t xml:space="preserve"> </w:t>
      </w:r>
      <w:r>
        <w:rPr>
          <w:lang w:eastAsia="pt-BR"/>
        </w:rPr>
        <w:t>Portanto, para gerar os relatórios e imprimi-los, partindo</w:t>
      </w:r>
      <w:r w:rsidR="000E78A4">
        <w:rPr>
          <w:lang w:eastAsia="pt-BR"/>
        </w:rPr>
        <w:t>-se</w:t>
      </w:r>
      <w:r>
        <w:rPr>
          <w:lang w:eastAsia="pt-BR"/>
        </w:rPr>
        <w:t xml:space="preserve"> do pressuposto </w:t>
      </w:r>
      <w:r w:rsidR="000E78A4">
        <w:rPr>
          <w:lang w:eastAsia="pt-BR"/>
        </w:rPr>
        <w:t xml:space="preserve">de </w:t>
      </w:r>
      <w:r>
        <w:rPr>
          <w:lang w:eastAsia="pt-BR"/>
        </w:rPr>
        <w:t xml:space="preserve">que já foram realizados os passos de análise, os passos </w:t>
      </w:r>
      <w:r w:rsidR="000E78A4">
        <w:rPr>
          <w:lang w:eastAsia="pt-BR"/>
        </w:rPr>
        <w:t xml:space="preserve">indicados adiante </w:t>
      </w:r>
      <w:r>
        <w:rPr>
          <w:lang w:eastAsia="pt-BR"/>
        </w:rPr>
        <w:t>devem ser seguidos:</w:t>
      </w:r>
    </w:p>
    <w:p w:rsidR="00282EFE" w:rsidRDefault="00282EFE" w:rsidP="00282EFE">
      <w:pPr>
        <w:pStyle w:val="PargrafodaLista"/>
        <w:numPr>
          <w:ilvl w:val="0"/>
          <w:numId w:val="22"/>
        </w:numPr>
      </w:pPr>
      <w:r>
        <w:t>Clique na aba “Relatório”</w:t>
      </w:r>
      <w:r w:rsidRPr="002B764D">
        <w:t>;</w:t>
      </w:r>
    </w:p>
    <w:p w:rsidR="00282EFE" w:rsidRDefault="00282EFE" w:rsidP="00282EFE">
      <w:pPr>
        <w:pStyle w:val="PargrafodaLista"/>
        <w:numPr>
          <w:ilvl w:val="0"/>
          <w:numId w:val="22"/>
        </w:numPr>
      </w:pPr>
      <w:r>
        <w:t>Verifique se todos os indicadores e dados desejados estão presentes no gráfico e na tabela;</w:t>
      </w:r>
    </w:p>
    <w:p w:rsidR="00282EFE" w:rsidRDefault="00282EFE" w:rsidP="00282EFE">
      <w:pPr>
        <w:pStyle w:val="PargrafodaLista"/>
        <w:numPr>
          <w:ilvl w:val="0"/>
          <w:numId w:val="22"/>
        </w:numPr>
      </w:pPr>
      <w:r>
        <w:t>Clique na célula F38, onde se encontra a data, e pressione “F2” e depois “</w:t>
      </w:r>
      <w:proofErr w:type="spellStart"/>
      <w:r>
        <w:t>enter</w:t>
      </w:r>
      <w:proofErr w:type="spellEnd"/>
      <w:r>
        <w:t>” para atualizar a data;</w:t>
      </w:r>
    </w:p>
    <w:p w:rsidR="00282EFE" w:rsidRDefault="00282EFE" w:rsidP="00282EFE">
      <w:pPr>
        <w:pStyle w:val="PargrafodaLista"/>
        <w:numPr>
          <w:ilvl w:val="0"/>
          <w:numId w:val="22"/>
        </w:numPr>
      </w:pPr>
      <w:r>
        <w:t>Pressione as teclas “</w:t>
      </w:r>
      <w:proofErr w:type="spellStart"/>
      <w:r>
        <w:t>Ctrl</w:t>
      </w:r>
      <w:proofErr w:type="spellEnd"/>
      <w:r>
        <w:t>” e “P” simultaneamente para abri</w:t>
      </w:r>
      <w:r w:rsidR="0096241F">
        <w:t>r</w:t>
      </w:r>
      <w:r>
        <w:t xml:space="preserve"> a janela de impressão;</w:t>
      </w:r>
    </w:p>
    <w:p w:rsidR="00282EFE" w:rsidRDefault="00282EFE" w:rsidP="00282EFE">
      <w:pPr>
        <w:pStyle w:val="PargrafodaLista"/>
        <w:numPr>
          <w:ilvl w:val="0"/>
          <w:numId w:val="22"/>
        </w:numPr>
      </w:pPr>
      <w:r>
        <w:t>Selecione a Impressora desejada;</w:t>
      </w:r>
    </w:p>
    <w:p w:rsidR="00282EFE" w:rsidRDefault="00282EFE" w:rsidP="00282EFE">
      <w:pPr>
        <w:pStyle w:val="PargrafodaLista"/>
        <w:numPr>
          <w:ilvl w:val="0"/>
          <w:numId w:val="22"/>
        </w:numPr>
      </w:pPr>
      <w:r>
        <w:t>Clique em “OK” para imprimir.</w:t>
      </w:r>
    </w:p>
    <w:p w:rsidR="00282EFE" w:rsidRDefault="00282EFE" w:rsidP="00282EFE">
      <w:pPr>
        <w:rPr>
          <w:lang w:eastAsia="pt-BR"/>
        </w:rPr>
      </w:pPr>
      <w:r>
        <w:rPr>
          <w:lang w:eastAsia="pt-BR"/>
        </w:rPr>
        <w:t>Por fim, serão apresentados os passos indicados nesse item</w:t>
      </w:r>
      <w:r w:rsidR="000E78A4">
        <w:rPr>
          <w:lang w:eastAsia="pt-BR"/>
        </w:rPr>
        <w:t>,</w:t>
      </w:r>
      <w:r>
        <w:rPr>
          <w:lang w:eastAsia="pt-BR"/>
        </w:rPr>
        <w:t xml:space="preserve"> </w:t>
      </w:r>
      <w:r w:rsidR="002C564C">
        <w:rPr>
          <w:lang w:eastAsia="pt-BR"/>
        </w:rPr>
        <w:t xml:space="preserve">realizados para a impressão do exemplo </w:t>
      </w:r>
      <w:r w:rsidR="002C564C" w:rsidRPr="00622B2A">
        <w:rPr>
          <w:lang w:eastAsia="pt-BR"/>
        </w:rPr>
        <w:t xml:space="preserve">do item </w:t>
      </w:r>
      <w:r w:rsidR="00126C74" w:rsidRPr="00622B2A">
        <w:rPr>
          <w:lang w:eastAsia="pt-BR"/>
        </w:rPr>
        <w:fldChar w:fldCharType="begin"/>
      </w:r>
      <w:r w:rsidR="002C564C" w:rsidRPr="00622B2A">
        <w:rPr>
          <w:lang w:eastAsia="pt-BR"/>
        </w:rPr>
        <w:instrText xml:space="preserve"> REF _Ref371064360 \r \h </w:instrText>
      </w:r>
      <w:r w:rsidR="00622B2A" w:rsidRPr="00622B2A">
        <w:rPr>
          <w:lang w:eastAsia="pt-BR"/>
        </w:rPr>
        <w:instrText xml:space="preserve"> \* MERGEFORMAT </w:instrText>
      </w:r>
      <w:r w:rsidR="00126C74" w:rsidRPr="00622B2A">
        <w:rPr>
          <w:lang w:eastAsia="pt-BR"/>
        </w:rPr>
      </w:r>
      <w:r w:rsidR="00126C74" w:rsidRPr="00622B2A">
        <w:rPr>
          <w:lang w:eastAsia="pt-BR"/>
        </w:rPr>
        <w:fldChar w:fldCharType="separate"/>
      </w:r>
      <w:r w:rsidR="002F15C3">
        <w:rPr>
          <w:lang w:eastAsia="pt-BR"/>
        </w:rPr>
        <w:t>4.2.1</w:t>
      </w:r>
      <w:r w:rsidR="00126C74" w:rsidRPr="00622B2A">
        <w:rPr>
          <w:lang w:eastAsia="pt-BR"/>
        </w:rPr>
        <w:fldChar w:fldCharType="end"/>
      </w:r>
      <w:r w:rsidR="004C1199" w:rsidRPr="00622B2A">
        <w:rPr>
          <w:lang w:eastAsia="pt-BR"/>
        </w:rPr>
        <w:t>.</w:t>
      </w:r>
    </w:p>
    <w:p w:rsidR="002039D1" w:rsidRDefault="002039D1" w:rsidP="00282EFE">
      <w:pPr>
        <w:rPr>
          <w:lang w:eastAsia="pt-BR"/>
        </w:rPr>
      </w:pPr>
    </w:p>
    <w:p w:rsidR="004C1199" w:rsidRDefault="004C1199" w:rsidP="004C1199">
      <w:pPr>
        <w:ind w:firstLine="0"/>
        <w:jc w:val="center"/>
      </w:pPr>
      <w:r>
        <w:rPr>
          <w:b/>
          <w:i/>
          <w:lang w:eastAsia="pt-BR"/>
        </w:rPr>
        <w:t xml:space="preserve">Passo </w:t>
      </w:r>
      <w:r w:rsidRPr="004A5C4A">
        <w:rPr>
          <w:b/>
          <w:i/>
          <w:lang w:eastAsia="pt-BR"/>
        </w:rPr>
        <w:t>i</w:t>
      </w:r>
      <w:r>
        <w:rPr>
          <w:b/>
          <w:i/>
          <w:lang w:eastAsia="pt-BR"/>
        </w:rPr>
        <w:t xml:space="preserve">: </w:t>
      </w:r>
      <w:r>
        <w:t>Clicando na aba “Relatório”</w:t>
      </w:r>
    </w:p>
    <w:p w:rsidR="00414D97" w:rsidRDefault="005C4F97" w:rsidP="006D3D8D">
      <w:pPr>
        <w:ind w:firstLine="0"/>
        <w:jc w:val="center"/>
        <w:rPr>
          <w:b/>
          <w:i/>
          <w:lang w:eastAsia="pt-BR"/>
        </w:rPr>
      </w:pPr>
      <w:r w:rsidRPr="009D0191">
        <w:rPr>
          <w:noProof/>
          <w:bdr w:val="single" w:sz="4" w:space="0" w:color="auto"/>
          <w:lang w:eastAsia="pt-BR"/>
        </w:rPr>
        <w:drawing>
          <wp:inline distT="0" distB="0" distL="0" distR="0" wp14:anchorId="2D4BE6C2" wp14:editId="53E05D9E">
            <wp:extent cx="2828349" cy="713509"/>
            <wp:effectExtent l="19050" t="0" r="0" b="0"/>
            <wp:docPr id="100" name="Imagem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4366" r="57209"/>
                    <a:stretch/>
                  </pic:blipFill>
                  <pic:spPr bwMode="auto">
                    <a:xfrm>
                      <a:off x="0" y="0"/>
                      <a:ext cx="2839819" cy="716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321E" w:rsidRDefault="0018321E" w:rsidP="006D3D8D">
      <w:pPr>
        <w:ind w:firstLine="0"/>
        <w:jc w:val="center"/>
        <w:rPr>
          <w:b/>
          <w:i/>
          <w:lang w:eastAsia="pt-BR"/>
        </w:rPr>
      </w:pPr>
    </w:p>
    <w:p w:rsidR="00366DEF" w:rsidRDefault="004C1199" w:rsidP="004C1199">
      <w:pPr>
        <w:ind w:firstLine="0"/>
        <w:jc w:val="center"/>
        <w:rPr>
          <w:b/>
          <w:i/>
          <w:lang w:eastAsia="pt-BR"/>
        </w:rPr>
      </w:pPr>
      <w:r w:rsidRPr="00984B97">
        <w:rPr>
          <w:b/>
          <w:i/>
          <w:lang w:eastAsia="pt-BR"/>
        </w:rPr>
        <w:lastRenderedPageBreak/>
        <w:t xml:space="preserve">Passo </w:t>
      </w:r>
      <w:proofErr w:type="spellStart"/>
      <w:r w:rsidRPr="00984B97">
        <w:rPr>
          <w:b/>
          <w:i/>
          <w:lang w:eastAsia="pt-BR"/>
        </w:rPr>
        <w:t>ii</w:t>
      </w:r>
      <w:proofErr w:type="spellEnd"/>
      <w:r w:rsidRPr="00984B97">
        <w:rPr>
          <w:b/>
          <w:i/>
          <w:lang w:eastAsia="pt-BR"/>
        </w:rPr>
        <w:t xml:space="preserve">: </w:t>
      </w:r>
      <w:r w:rsidRPr="00984B97">
        <w:t>Aferindo os dados</w:t>
      </w:r>
      <w:r w:rsidR="00431C52" w:rsidRPr="005B4FB4">
        <w:rPr>
          <w:noProof/>
          <w:bdr w:val="single" w:sz="4" w:space="0" w:color="auto"/>
          <w:lang w:eastAsia="pt-BR"/>
        </w:rPr>
        <w:drawing>
          <wp:inline distT="0" distB="0" distL="0" distR="0" wp14:anchorId="617458A1" wp14:editId="4778F759">
            <wp:extent cx="5020856" cy="3886200"/>
            <wp:effectExtent l="19050" t="0" r="8344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3139" cy="3887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0574" w:rsidRDefault="00F60574" w:rsidP="004C1199">
      <w:pPr>
        <w:ind w:firstLine="0"/>
        <w:jc w:val="center"/>
        <w:rPr>
          <w:b/>
          <w:i/>
          <w:lang w:eastAsia="pt-BR"/>
        </w:rPr>
      </w:pPr>
    </w:p>
    <w:p w:rsidR="004C1199" w:rsidRDefault="004C1199" w:rsidP="004C1199">
      <w:pPr>
        <w:ind w:firstLine="0"/>
        <w:jc w:val="center"/>
      </w:pPr>
      <w:r w:rsidRPr="00314365">
        <w:rPr>
          <w:b/>
          <w:i/>
          <w:lang w:eastAsia="pt-BR"/>
        </w:rPr>
        <w:t xml:space="preserve">Passo </w:t>
      </w:r>
      <w:proofErr w:type="spellStart"/>
      <w:r w:rsidRPr="00314365">
        <w:rPr>
          <w:b/>
          <w:i/>
          <w:lang w:eastAsia="pt-BR"/>
        </w:rPr>
        <w:t>iii</w:t>
      </w:r>
      <w:proofErr w:type="spellEnd"/>
      <w:r w:rsidRPr="00314365">
        <w:rPr>
          <w:b/>
          <w:i/>
          <w:lang w:eastAsia="pt-BR"/>
        </w:rPr>
        <w:t xml:space="preserve">: </w:t>
      </w:r>
      <w:r w:rsidRPr="00314365">
        <w:t>Atualizando a data</w:t>
      </w:r>
    </w:p>
    <w:p w:rsidR="00874F6B" w:rsidRDefault="002F15C3" w:rsidP="00874F6B">
      <w:pPr>
        <w:pStyle w:val="Imagem"/>
      </w:pPr>
      <w:r>
        <w:rPr>
          <w:noProof/>
          <w:lang w:eastAsia="pt-BR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43" type="#_x0000_t67" style="position:absolute;left:0;text-align:left;margin-left:295.2pt;margin-top:32.45pt;width:23.25pt;height:33pt;z-index:251678720" fillcolor="white [3201]" strokecolor="#8064a2 [3207]" strokeweight="2.5pt">
            <v:shadow color="#868686"/>
            <v:textbox style="layout-flow:vertical-ideographic"/>
          </v:shape>
        </w:pict>
      </w:r>
      <w:r w:rsidR="00874F6B">
        <w:rPr>
          <w:noProof/>
          <w:lang w:eastAsia="pt-BR"/>
        </w:rPr>
        <w:drawing>
          <wp:inline distT="0" distB="0" distL="0" distR="0" wp14:anchorId="06B5E987" wp14:editId="0BCC8B81">
            <wp:extent cx="3600000" cy="495238"/>
            <wp:effectExtent l="19050" t="0" r="450" b="0"/>
            <wp:docPr id="58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 l="17637" t="64263" r="55556" b="29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495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4F6B" w:rsidRDefault="00874F6B" w:rsidP="00874F6B">
      <w:pPr>
        <w:pStyle w:val="Imagem"/>
      </w:pPr>
    </w:p>
    <w:p w:rsidR="00874F6B" w:rsidRDefault="002F15C3" w:rsidP="00874F6B">
      <w:pPr>
        <w:pStyle w:val="Imagem"/>
      </w:pPr>
      <w:r>
        <w:rPr>
          <w:noProof/>
          <w:lang w:eastAsia="pt-BR"/>
        </w:rPr>
        <w:pict>
          <v:shape id="_x0000_s1044" type="#_x0000_t67" style="position:absolute;left:0;text-align:left;margin-left:295.2pt;margin-top:23.6pt;width:23.25pt;height:33pt;z-index:251679744" fillcolor="white [3201]" strokecolor="#8064a2 [3207]" strokeweight="2.5pt">
            <v:shadow color="#868686"/>
            <v:textbox style="layout-flow:vertical-ideographic"/>
          </v:shape>
        </w:pict>
      </w:r>
      <w:r w:rsidR="00874F6B">
        <w:rPr>
          <w:noProof/>
          <w:lang w:eastAsia="pt-BR"/>
        </w:rPr>
        <w:drawing>
          <wp:inline distT="0" distB="0" distL="0" distR="0" wp14:anchorId="411094D4" wp14:editId="342A4F00">
            <wp:extent cx="3600000" cy="381457"/>
            <wp:effectExtent l="19050" t="0" r="450" b="0"/>
            <wp:docPr id="61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 l="17989" t="83386" r="55379" b="115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381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4F6B" w:rsidRDefault="00874F6B" w:rsidP="00874F6B">
      <w:pPr>
        <w:pStyle w:val="Imagem"/>
      </w:pPr>
    </w:p>
    <w:p w:rsidR="00874F6B" w:rsidRDefault="00314365" w:rsidP="006D3D8D">
      <w:pPr>
        <w:pStyle w:val="Imagem"/>
        <w:rPr>
          <w:b/>
          <w:i/>
          <w:lang w:eastAsia="pt-BR"/>
        </w:rPr>
      </w:pPr>
      <w:r>
        <w:rPr>
          <w:b/>
          <w:i/>
          <w:noProof/>
          <w:lang w:eastAsia="pt-BR"/>
        </w:rPr>
        <w:drawing>
          <wp:inline distT="0" distB="0" distL="0" distR="0" wp14:anchorId="56257F80" wp14:editId="77993CCB">
            <wp:extent cx="3807460" cy="614045"/>
            <wp:effectExtent l="0" t="0" r="0" b="0"/>
            <wp:docPr id="52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7460" cy="61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17C5" w:rsidRDefault="00FB17C5" w:rsidP="004C1199">
      <w:pPr>
        <w:ind w:firstLine="0"/>
        <w:jc w:val="center"/>
        <w:rPr>
          <w:b/>
          <w:i/>
          <w:lang w:eastAsia="pt-BR"/>
        </w:rPr>
      </w:pPr>
    </w:p>
    <w:p w:rsidR="00FB17C5" w:rsidRDefault="00FB17C5" w:rsidP="004C1199">
      <w:pPr>
        <w:ind w:firstLine="0"/>
        <w:jc w:val="center"/>
        <w:rPr>
          <w:b/>
          <w:i/>
          <w:lang w:eastAsia="pt-BR"/>
        </w:rPr>
      </w:pPr>
    </w:p>
    <w:p w:rsidR="00FB17C5" w:rsidRDefault="00FB17C5" w:rsidP="004C1199">
      <w:pPr>
        <w:ind w:firstLine="0"/>
        <w:jc w:val="center"/>
        <w:rPr>
          <w:b/>
          <w:i/>
          <w:lang w:eastAsia="pt-BR"/>
        </w:rPr>
      </w:pPr>
    </w:p>
    <w:p w:rsidR="00FB17C5" w:rsidRDefault="00FB17C5" w:rsidP="004C1199">
      <w:pPr>
        <w:ind w:firstLine="0"/>
        <w:jc w:val="center"/>
        <w:rPr>
          <w:b/>
          <w:i/>
          <w:lang w:eastAsia="pt-BR"/>
        </w:rPr>
      </w:pPr>
    </w:p>
    <w:p w:rsidR="004C1199" w:rsidRDefault="004C1199" w:rsidP="004C1199">
      <w:pPr>
        <w:ind w:firstLine="0"/>
        <w:jc w:val="center"/>
      </w:pPr>
      <w:r w:rsidRPr="004A5C4A">
        <w:rPr>
          <w:b/>
          <w:i/>
          <w:lang w:eastAsia="pt-BR"/>
        </w:rPr>
        <w:lastRenderedPageBreak/>
        <w:t xml:space="preserve">Passo </w:t>
      </w:r>
      <w:proofErr w:type="spellStart"/>
      <w:r>
        <w:rPr>
          <w:b/>
          <w:i/>
          <w:lang w:eastAsia="pt-BR"/>
        </w:rPr>
        <w:t>i</w:t>
      </w:r>
      <w:r w:rsidRPr="004A5C4A">
        <w:rPr>
          <w:b/>
          <w:i/>
          <w:lang w:eastAsia="pt-BR"/>
        </w:rPr>
        <w:t>v</w:t>
      </w:r>
      <w:proofErr w:type="spellEnd"/>
      <w:r>
        <w:rPr>
          <w:b/>
          <w:i/>
          <w:lang w:eastAsia="pt-BR"/>
        </w:rPr>
        <w:t xml:space="preserve">: </w:t>
      </w:r>
      <w:r>
        <w:t>Pressionando “</w:t>
      </w:r>
      <w:proofErr w:type="spellStart"/>
      <w:r>
        <w:t>Ctrl+P</w:t>
      </w:r>
      <w:proofErr w:type="spellEnd"/>
      <w:r>
        <w:t>”</w:t>
      </w:r>
    </w:p>
    <w:p w:rsidR="00874F6B" w:rsidRDefault="00874F6B" w:rsidP="001309C9">
      <w:pPr>
        <w:pStyle w:val="Imagem"/>
      </w:pPr>
      <w:r>
        <w:rPr>
          <w:noProof/>
          <w:lang w:eastAsia="pt-BR"/>
        </w:rPr>
        <w:drawing>
          <wp:inline distT="0" distB="0" distL="0" distR="0" wp14:anchorId="4CBE3C25" wp14:editId="39162FC8">
            <wp:extent cx="4160476" cy="2804160"/>
            <wp:effectExtent l="19050" t="0" r="0" b="0"/>
            <wp:docPr id="7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70" cstate="print"/>
                    <a:srcRect l="41215" t="23668" r="18417" b="27995"/>
                    <a:stretch/>
                  </pic:blipFill>
                  <pic:spPr bwMode="auto">
                    <a:xfrm>
                      <a:off x="0" y="0"/>
                      <a:ext cx="4166038" cy="2807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17C5" w:rsidRDefault="00FB17C5" w:rsidP="004C1199">
      <w:pPr>
        <w:ind w:firstLine="0"/>
        <w:jc w:val="center"/>
        <w:rPr>
          <w:b/>
          <w:i/>
          <w:lang w:eastAsia="pt-BR"/>
        </w:rPr>
      </w:pPr>
    </w:p>
    <w:p w:rsidR="004C1199" w:rsidRDefault="004C1199" w:rsidP="004C1199">
      <w:pPr>
        <w:ind w:firstLine="0"/>
        <w:jc w:val="center"/>
      </w:pPr>
      <w:r>
        <w:rPr>
          <w:b/>
          <w:i/>
          <w:lang w:eastAsia="pt-BR"/>
        </w:rPr>
        <w:t xml:space="preserve">Passo v: </w:t>
      </w:r>
      <w:r>
        <w:t>Selecionando a impressora</w:t>
      </w:r>
    </w:p>
    <w:p w:rsidR="00874F6B" w:rsidRDefault="00874F6B" w:rsidP="006D3D8D">
      <w:pPr>
        <w:pStyle w:val="Imagem"/>
        <w:rPr>
          <w:b/>
          <w:i/>
          <w:lang w:eastAsia="pt-BR"/>
        </w:rPr>
      </w:pPr>
      <w:r w:rsidRPr="00874F6B">
        <w:rPr>
          <w:noProof/>
          <w:lang w:eastAsia="pt-BR"/>
        </w:rPr>
        <w:drawing>
          <wp:inline distT="0" distB="0" distL="0" distR="0" wp14:anchorId="2333EB6B" wp14:editId="19DB2098">
            <wp:extent cx="4254595" cy="2880360"/>
            <wp:effectExtent l="19050" t="0" r="0" b="0"/>
            <wp:docPr id="7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71" cstate="print"/>
                    <a:srcRect l="41229" t="23868" r="18389" b="27565"/>
                    <a:stretch/>
                  </pic:blipFill>
                  <pic:spPr bwMode="auto">
                    <a:xfrm>
                      <a:off x="0" y="0"/>
                      <a:ext cx="4258569" cy="288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0574" w:rsidRDefault="00F60574" w:rsidP="004C1199">
      <w:pPr>
        <w:ind w:firstLine="0"/>
        <w:jc w:val="center"/>
        <w:rPr>
          <w:b/>
          <w:i/>
          <w:lang w:eastAsia="pt-BR"/>
        </w:rPr>
      </w:pPr>
    </w:p>
    <w:p w:rsidR="00FB17C5" w:rsidRDefault="00FB17C5" w:rsidP="004C1199">
      <w:pPr>
        <w:ind w:firstLine="0"/>
        <w:jc w:val="center"/>
        <w:rPr>
          <w:b/>
          <w:i/>
          <w:lang w:eastAsia="pt-BR"/>
        </w:rPr>
      </w:pPr>
    </w:p>
    <w:p w:rsidR="00FB17C5" w:rsidRDefault="00FB17C5" w:rsidP="004C1199">
      <w:pPr>
        <w:ind w:firstLine="0"/>
        <w:jc w:val="center"/>
        <w:rPr>
          <w:b/>
          <w:i/>
          <w:lang w:eastAsia="pt-BR"/>
        </w:rPr>
      </w:pPr>
    </w:p>
    <w:p w:rsidR="00FB17C5" w:rsidRDefault="00FB17C5" w:rsidP="004C1199">
      <w:pPr>
        <w:ind w:firstLine="0"/>
        <w:jc w:val="center"/>
        <w:rPr>
          <w:b/>
          <w:i/>
          <w:lang w:eastAsia="pt-BR"/>
        </w:rPr>
      </w:pPr>
    </w:p>
    <w:p w:rsidR="00FB17C5" w:rsidRDefault="00FB17C5" w:rsidP="004C1199">
      <w:pPr>
        <w:ind w:firstLine="0"/>
        <w:jc w:val="center"/>
        <w:rPr>
          <w:b/>
          <w:i/>
          <w:lang w:eastAsia="pt-BR"/>
        </w:rPr>
      </w:pPr>
    </w:p>
    <w:p w:rsidR="004C1199" w:rsidRDefault="004C1199" w:rsidP="004C1199">
      <w:pPr>
        <w:ind w:firstLine="0"/>
        <w:jc w:val="center"/>
        <w:rPr>
          <w:b/>
          <w:i/>
          <w:lang w:eastAsia="pt-BR"/>
        </w:rPr>
      </w:pPr>
      <w:proofErr w:type="gramStart"/>
      <w:r w:rsidRPr="004A5C4A">
        <w:rPr>
          <w:b/>
          <w:i/>
          <w:lang w:eastAsia="pt-BR"/>
        </w:rPr>
        <w:lastRenderedPageBreak/>
        <w:t>Passo vi</w:t>
      </w:r>
      <w:proofErr w:type="gramEnd"/>
      <w:r>
        <w:rPr>
          <w:b/>
          <w:i/>
          <w:lang w:eastAsia="pt-BR"/>
        </w:rPr>
        <w:t>:</w:t>
      </w:r>
      <w:r>
        <w:t xml:space="preserve"> Imprimindo</w:t>
      </w:r>
    </w:p>
    <w:p w:rsidR="004C1199" w:rsidRDefault="00874F6B" w:rsidP="001309C9">
      <w:pPr>
        <w:pStyle w:val="Imagem"/>
      </w:pPr>
      <w:r>
        <w:rPr>
          <w:noProof/>
          <w:lang w:eastAsia="pt-BR"/>
        </w:rPr>
        <w:drawing>
          <wp:inline distT="0" distB="0" distL="0" distR="0" wp14:anchorId="067E2DF4" wp14:editId="31B5AF1A">
            <wp:extent cx="4255770" cy="2868390"/>
            <wp:effectExtent l="19050" t="0" r="0" b="0"/>
            <wp:docPr id="75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/>
                    <a:srcRect l="41215" t="23430" r="18166" b="27946"/>
                    <a:stretch/>
                  </pic:blipFill>
                  <pic:spPr bwMode="auto">
                    <a:xfrm>
                      <a:off x="0" y="0"/>
                      <a:ext cx="4261461" cy="2872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38E7" w:rsidRDefault="00C938E7" w:rsidP="004268F1">
      <w:pPr>
        <w:pStyle w:val="Imagem"/>
      </w:pPr>
    </w:p>
    <w:p w:rsidR="00D54C88" w:rsidRDefault="00D54C88" w:rsidP="00DD75E7">
      <w:pPr>
        <w:pStyle w:val="Imagem"/>
        <w:rPr>
          <w:b/>
        </w:rPr>
      </w:pPr>
    </w:p>
    <w:p w:rsidR="00D54C88" w:rsidRDefault="00D54C88" w:rsidP="00DD75E7">
      <w:pPr>
        <w:pStyle w:val="Imagem"/>
        <w:rPr>
          <w:b/>
        </w:rPr>
      </w:pPr>
    </w:p>
    <w:p w:rsidR="00D54C88" w:rsidRDefault="00D54C88" w:rsidP="00DD75E7">
      <w:pPr>
        <w:pStyle w:val="Imagem"/>
        <w:rPr>
          <w:b/>
        </w:rPr>
      </w:pPr>
    </w:p>
    <w:p w:rsidR="00C938E7" w:rsidRPr="00D54C88" w:rsidRDefault="00C938E7" w:rsidP="00DD75E7">
      <w:pPr>
        <w:pStyle w:val="Imagem"/>
        <w:rPr>
          <w:b/>
        </w:rPr>
      </w:pPr>
      <w:r w:rsidRPr="00D54C88">
        <w:rPr>
          <w:b/>
        </w:rPr>
        <w:t xml:space="preserve">Parabéns! A partir de agora você está apto a usar o Sistema </w:t>
      </w:r>
      <w:r w:rsidR="00A92C25" w:rsidRPr="00D54C88">
        <w:rPr>
          <w:b/>
        </w:rPr>
        <w:t xml:space="preserve">Municipal de </w:t>
      </w:r>
      <w:r w:rsidRPr="00D54C88">
        <w:rPr>
          <w:b/>
        </w:rPr>
        <w:t xml:space="preserve">Informações </w:t>
      </w:r>
      <w:r w:rsidR="00A92C25" w:rsidRPr="00D54C88">
        <w:rPr>
          <w:b/>
        </w:rPr>
        <w:t xml:space="preserve">sobre Saneamento </w:t>
      </w:r>
      <w:r w:rsidRPr="00D54C88">
        <w:rPr>
          <w:b/>
        </w:rPr>
        <w:t>do P</w:t>
      </w:r>
      <w:r w:rsidR="00564925" w:rsidRPr="00D54C88">
        <w:rPr>
          <w:b/>
        </w:rPr>
        <w:t xml:space="preserve">lano </w:t>
      </w:r>
      <w:r w:rsidR="00183238" w:rsidRPr="00D54C88">
        <w:rPr>
          <w:b/>
        </w:rPr>
        <w:t>Municipal</w:t>
      </w:r>
      <w:r w:rsidR="00552B1B" w:rsidRPr="00D54C88">
        <w:rPr>
          <w:b/>
        </w:rPr>
        <w:t xml:space="preserve"> de Saneamento </w:t>
      </w:r>
      <w:r w:rsidR="00183238" w:rsidRPr="00D54C88">
        <w:rPr>
          <w:b/>
        </w:rPr>
        <w:t>Básico</w:t>
      </w:r>
      <w:r w:rsidR="00564925" w:rsidRPr="00D54C88">
        <w:rPr>
          <w:b/>
        </w:rPr>
        <w:t xml:space="preserve"> (P</w:t>
      </w:r>
      <w:r w:rsidR="00183238" w:rsidRPr="00D54C88">
        <w:rPr>
          <w:b/>
        </w:rPr>
        <w:t>M</w:t>
      </w:r>
      <w:r w:rsidR="00552B1B" w:rsidRPr="00D54C88">
        <w:rPr>
          <w:b/>
        </w:rPr>
        <w:t>S</w:t>
      </w:r>
      <w:r w:rsidR="00183238" w:rsidRPr="00D54C88">
        <w:rPr>
          <w:b/>
        </w:rPr>
        <w:t>B</w:t>
      </w:r>
      <w:r w:rsidR="00564925" w:rsidRPr="00D54C88">
        <w:rPr>
          <w:b/>
        </w:rPr>
        <w:t>)</w:t>
      </w:r>
      <w:r w:rsidRPr="00D54C88">
        <w:rPr>
          <w:b/>
        </w:rPr>
        <w:t xml:space="preserve"> de </w:t>
      </w:r>
      <w:r w:rsidR="00B94CC5">
        <w:rPr>
          <w:b/>
        </w:rPr>
        <w:t>Córrego Novo</w:t>
      </w:r>
      <w:r w:rsidR="00183238" w:rsidRPr="00D54C88">
        <w:rPr>
          <w:b/>
        </w:rPr>
        <w:t xml:space="preserve"> </w:t>
      </w:r>
      <w:r w:rsidR="00C81CBC" w:rsidRPr="00D54C88">
        <w:rPr>
          <w:b/>
        </w:rPr>
        <w:t>-</w:t>
      </w:r>
      <w:r w:rsidR="00183238" w:rsidRPr="00D54C88">
        <w:rPr>
          <w:b/>
        </w:rPr>
        <w:t xml:space="preserve"> </w:t>
      </w:r>
      <w:r w:rsidR="00391040" w:rsidRPr="00D54C88">
        <w:rPr>
          <w:b/>
        </w:rPr>
        <w:t>MG</w:t>
      </w:r>
      <w:r w:rsidRPr="00D54C88">
        <w:rPr>
          <w:b/>
        </w:rPr>
        <w:t>.</w:t>
      </w:r>
    </w:p>
    <w:sectPr w:rsidR="00C938E7" w:rsidRPr="00D54C88" w:rsidSect="004A0ABE">
      <w:type w:val="continuous"/>
      <w:pgSz w:w="11906" w:h="16838"/>
      <w:pgMar w:top="1417" w:right="1700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E55B1" w:rsidRDefault="000E55B1" w:rsidP="00CE6790">
      <w:r>
        <w:separator/>
      </w:r>
    </w:p>
  </w:endnote>
  <w:endnote w:type="continuationSeparator" w:id="0">
    <w:p w:rsidR="000E55B1" w:rsidRDefault="000E55B1" w:rsidP="00CE67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aha">
    <w:altName w:val="Vrinda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55B1" w:rsidRPr="001F4954" w:rsidRDefault="000E55B1" w:rsidP="000468E7">
    <w:pPr>
      <w:pStyle w:val="Rodap"/>
      <w:jc w:val="left"/>
      <w:rPr>
        <w:lang w:val="en-US"/>
      </w:rPr>
    </w:pPr>
    <w:r w:rsidRPr="001F4954">
      <w:t xml:space="preserve">SHS Consultoria e Projetos de Engenharia Ltda.- </w:t>
    </w:r>
    <w:r w:rsidRPr="000468E7">
      <w:rPr>
        <w:lang w:val="en-US"/>
      </w:rPr>
      <w:t>EPP</w:t>
    </w:r>
    <w:r>
      <w:rPr>
        <w:lang w:val="en-US"/>
      </w:rPr>
      <w:t xml:space="preserve">                     </w:t>
    </w:r>
    <w:r w:rsidRPr="001F4954">
      <w:fldChar w:fldCharType="begin"/>
    </w:r>
    <w:r w:rsidRPr="000468E7">
      <w:rPr>
        <w:lang w:val="en-US"/>
      </w:rPr>
      <w:instrText>PAGE   \* MERGEFORMAT</w:instrText>
    </w:r>
    <w:r w:rsidRPr="001F4954">
      <w:fldChar w:fldCharType="separate"/>
    </w:r>
    <w:r w:rsidR="002F15C3">
      <w:rPr>
        <w:noProof/>
        <w:lang w:val="en-US"/>
      </w:rPr>
      <w:t>32</w:t>
    </w:r>
    <w:r w:rsidRPr="001F4954">
      <w:fldChar w:fldCharType="end"/>
    </w:r>
  </w:p>
  <w:p w:rsidR="000E55B1" w:rsidRPr="007A1860" w:rsidRDefault="000E55B1" w:rsidP="000468E7">
    <w:pPr>
      <w:pStyle w:val="Rodap"/>
      <w:jc w:val="left"/>
      <w:rPr>
        <w:i w:val="0"/>
        <w:color w:val="7F7F7F"/>
        <w:lang w:val="en-US"/>
      </w:rPr>
    </w:pPr>
    <w:r w:rsidRPr="000468E7">
      <w:rPr>
        <w:color w:val="7F7F7F"/>
        <w:lang w:val="en-US"/>
      </w:rPr>
      <w:t>www.shs.com.br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55B1" w:rsidRPr="001F4954" w:rsidRDefault="000E55B1" w:rsidP="000468E7">
    <w:pPr>
      <w:pStyle w:val="Rodap"/>
      <w:jc w:val="left"/>
      <w:rPr>
        <w:lang w:val="en-US"/>
      </w:rPr>
    </w:pPr>
    <w:r w:rsidRPr="001F4954">
      <w:t xml:space="preserve">SHS Consultoria e Projetos de Engenharia Ltda.- </w:t>
    </w:r>
    <w:r w:rsidRPr="000468E7">
      <w:rPr>
        <w:lang w:val="en-US"/>
      </w:rPr>
      <w:t>EPP</w:t>
    </w:r>
    <w:r>
      <w:rPr>
        <w:lang w:val="en-US"/>
      </w:rPr>
      <w:t xml:space="preserve">                      </w:t>
    </w:r>
  </w:p>
  <w:p w:rsidR="000E55B1" w:rsidRPr="007A1860" w:rsidRDefault="000E55B1" w:rsidP="000468E7">
    <w:pPr>
      <w:pStyle w:val="Rodap"/>
      <w:jc w:val="left"/>
      <w:rPr>
        <w:i w:val="0"/>
        <w:color w:val="7F7F7F"/>
        <w:lang w:val="en-US"/>
      </w:rPr>
    </w:pPr>
    <w:r w:rsidRPr="000468E7">
      <w:rPr>
        <w:color w:val="7F7F7F"/>
        <w:lang w:val="en-US"/>
      </w:rPr>
      <w:t>www.shs.com.br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E55B1" w:rsidRDefault="000E55B1" w:rsidP="00CE6790">
      <w:r>
        <w:separator/>
      </w:r>
    </w:p>
  </w:footnote>
  <w:footnote w:type="continuationSeparator" w:id="0">
    <w:p w:rsidR="000E55B1" w:rsidRDefault="000E55B1" w:rsidP="00CE679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4CC5" w:rsidRDefault="00B94CC5" w:rsidP="00B94CC5">
    <w:pPr>
      <w:tabs>
        <w:tab w:val="center" w:pos="4252"/>
        <w:tab w:val="right" w:pos="8504"/>
      </w:tabs>
      <w:spacing w:line="240" w:lineRule="auto"/>
      <w:rPr>
        <w:rFonts w:eastAsia="Times New Roman"/>
        <w:b/>
        <w:noProof/>
        <w:color w:val="000000"/>
        <w:sz w:val="28"/>
        <w:szCs w:val="28"/>
        <w:lang w:eastAsia="pt-BR"/>
      </w:rPr>
    </w:pPr>
    <w:r>
      <w:rPr>
        <w:rFonts w:eastAsia="Times New Roman"/>
        <w:noProof/>
        <w:szCs w:val="20"/>
        <w:lang w:eastAsia="pt-BR"/>
      </w:rPr>
      <w:drawing>
        <wp:inline distT="0" distB="0" distL="0" distR="0" wp14:anchorId="4303307D" wp14:editId="6C6800FA">
          <wp:extent cx="791845" cy="723265"/>
          <wp:effectExtent l="0" t="0" r="0" b="0"/>
          <wp:docPr id="22" name="Imagem 22" descr="Descrição: Descrição: mg-corrego-novo-brasa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Descrição: Descrição: mg-corrego-novo-brasa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1845" cy="7232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82DF5">
      <w:rPr>
        <w:rFonts w:eastAsia="Times New Roman"/>
        <w:szCs w:val="20"/>
        <w:lang w:eastAsia="x-none"/>
      </w:rPr>
      <w:t xml:space="preserve">     </w:t>
    </w:r>
    <w:r>
      <w:rPr>
        <w:rFonts w:eastAsia="Times New Roman"/>
        <w:szCs w:val="20"/>
        <w:lang w:eastAsia="x-none"/>
      </w:rPr>
      <w:t xml:space="preserve">       </w:t>
    </w:r>
    <w:r w:rsidRPr="00482DF5">
      <w:rPr>
        <w:rFonts w:eastAsia="Times New Roman"/>
        <w:szCs w:val="20"/>
        <w:lang w:eastAsia="x-none"/>
      </w:rPr>
      <w:t xml:space="preserve">   </w:t>
    </w:r>
    <w:r>
      <w:rPr>
        <w:rFonts w:eastAsia="Times New Roman"/>
        <w:noProof/>
        <w:color w:val="000000"/>
        <w:sz w:val="28"/>
        <w:szCs w:val="28"/>
        <w:lang w:eastAsia="pt-BR"/>
      </w:rPr>
      <w:drawing>
        <wp:inline distT="0" distB="0" distL="0" distR="0" wp14:anchorId="6CFA614A" wp14:editId="5C73586E">
          <wp:extent cx="737235" cy="709930"/>
          <wp:effectExtent l="0" t="0" r="0" b="0"/>
          <wp:docPr id="23" name="Imagem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7235" cy="7099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eastAsia="Times New Roman"/>
        <w:szCs w:val="20"/>
        <w:lang w:eastAsia="x-none"/>
      </w:rPr>
      <w:t xml:space="preserve">             </w:t>
    </w:r>
    <w:r>
      <w:rPr>
        <w:rFonts w:eastAsia="Times New Roman"/>
        <w:noProof/>
        <w:szCs w:val="20"/>
        <w:lang w:eastAsia="pt-BR"/>
      </w:rPr>
      <w:drawing>
        <wp:inline distT="0" distB="0" distL="0" distR="0" wp14:anchorId="50145A3D" wp14:editId="37D6ADAD">
          <wp:extent cx="901065" cy="723265"/>
          <wp:effectExtent l="0" t="0" r="0" b="0"/>
          <wp:docPr id="24" name="Imagem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1065" cy="7232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82DF5">
      <w:rPr>
        <w:rFonts w:eastAsia="Times New Roman"/>
        <w:szCs w:val="20"/>
        <w:lang w:eastAsia="x-none"/>
      </w:rPr>
      <w:t xml:space="preserve">              </w:t>
    </w:r>
    <w:r>
      <w:rPr>
        <w:rFonts w:eastAsia="Times New Roman"/>
        <w:b/>
        <w:noProof/>
        <w:color w:val="000000"/>
        <w:sz w:val="28"/>
        <w:szCs w:val="28"/>
        <w:lang w:eastAsia="pt-BR"/>
      </w:rPr>
      <w:drawing>
        <wp:inline distT="0" distB="0" distL="0" distR="0" wp14:anchorId="41D1A5AE" wp14:editId="22CDEA44">
          <wp:extent cx="655320" cy="709930"/>
          <wp:effectExtent l="0" t="0" r="0" b="0"/>
          <wp:docPr id="32" name="Imagem 32" descr="Descrição: Descrição: logotip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" descr="Descrição: Descrição: logotipo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101" b="10101"/>
                  <a:stretch>
                    <a:fillRect/>
                  </a:stretch>
                </pic:blipFill>
                <pic:spPr bwMode="auto">
                  <a:xfrm>
                    <a:off x="0" y="0"/>
                    <a:ext cx="655320" cy="7099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1E045C" w:rsidRPr="001E045C" w:rsidRDefault="001E045C" w:rsidP="001E045C">
    <w:pPr>
      <w:widowControl w:val="0"/>
      <w:tabs>
        <w:tab w:val="center" w:pos="4252"/>
        <w:tab w:val="right" w:pos="8504"/>
      </w:tabs>
      <w:spacing w:before="0" w:after="0" w:line="240" w:lineRule="auto"/>
      <w:ind w:firstLine="0"/>
      <w:contextualSpacing w:val="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4CC5" w:rsidRDefault="00B94CC5" w:rsidP="00B94CC5">
    <w:pPr>
      <w:tabs>
        <w:tab w:val="center" w:pos="4252"/>
        <w:tab w:val="right" w:pos="8504"/>
      </w:tabs>
      <w:spacing w:line="240" w:lineRule="auto"/>
      <w:rPr>
        <w:rFonts w:eastAsia="Times New Roman"/>
        <w:b/>
        <w:noProof/>
        <w:color w:val="000000"/>
        <w:sz w:val="28"/>
        <w:szCs w:val="28"/>
        <w:lang w:eastAsia="pt-BR"/>
      </w:rPr>
    </w:pPr>
    <w:r>
      <w:rPr>
        <w:rFonts w:eastAsia="Times New Roman"/>
        <w:noProof/>
        <w:szCs w:val="20"/>
        <w:lang w:eastAsia="pt-BR"/>
      </w:rPr>
      <w:drawing>
        <wp:inline distT="0" distB="0" distL="0" distR="0" wp14:anchorId="50A0F550" wp14:editId="49EFEA42">
          <wp:extent cx="791845" cy="723265"/>
          <wp:effectExtent l="0" t="0" r="0" b="0"/>
          <wp:docPr id="21" name="Imagem 21" descr="Descrição: Descrição: mg-corrego-novo-brasa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Descrição: Descrição: mg-corrego-novo-brasa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1845" cy="7232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82DF5">
      <w:rPr>
        <w:rFonts w:eastAsia="Times New Roman"/>
        <w:szCs w:val="20"/>
        <w:lang w:eastAsia="x-none"/>
      </w:rPr>
      <w:t xml:space="preserve">     </w:t>
    </w:r>
    <w:r>
      <w:rPr>
        <w:rFonts w:eastAsia="Times New Roman"/>
        <w:szCs w:val="20"/>
        <w:lang w:eastAsia="x-none"/>
      </w:rPr>
      <w:t xml:space="preserve">       </w:t>
    </w:r>
    <w:r w:rsidRPr="00482DF5">
      <w:rPr>
        <w:rFonts w:eastAsia="Times New Roman"/>
        <w:szCs w:val="20"/>
        <w:lang w:eastAsia="x-none"/>
      </w:rPr>
      <w:t xml:space="preserve">   </w:t>
    </w:r>
    <w:r>
      <w:rPr>
        <w:rFonts w:eastAsia="Times New Roman"/>
        <w:noProof/>
        <w:color w:val="000000"/>
        <w:sz w:val="28"/>
        <w:szCs w:val="28"/>
        <w:lang w:eastAsia="pt-BR"/>
      </w:rPr>
      <w:drawing>
        <wp:inline distT="0" distB="0" distL="0" distR="0" wp14:anchorId="13FACAE8" wp14:editId="1746F376">
          <wp:extent cx="737235" cy="709930"/>
          <wp:effectExtent l="0" t="0" r="0" b="0"/>
          <wp:docPr id="17" name="Imagem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7235" cy="7099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eastAsia="Times New Roman"/>
        <w:szCs w:val="20"/>
        <w:lang w:eastAsia="x-none"/>
      </w:rPr>
      <w:t xml:space="preserve">             </w:t>
    </w:r>
    <w:r>
      <w:rPr>
        <w:rFonts w:eastAsia="Times New Roman"/>
        <w:noProof/>
        <w:szCs w:val="20"/>
        <w:lang w:eastAsia="pt-BR"/>
      </w:rPr>
      <w:drawing>
        <wp:inline distT="0" distB="0" distL="0" distR="0" wp14:anchorId="17F6ACCB" wp14:editId="6D4FA0B0">
          <wp:extent cx="901065" cy="723265"/>
          <wp:effectExtent l="0" t="0" r="0" b="0"/>
          <wp:docPr id="16" name="Imagem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1065" cy="7232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82DF5">
      <w:rPr>
        <w:rFonts w:eastAsia="Times New Roman"/>
        <w:szCs w:val="20"/>
        <w:lang w:eastAsia="x-none"/>
      </w:rPr>
      <w:t xml:space="preserve">              </w:t>
    </w:r>
    <w:r>
      <w:rPr>
        <w:rFonts w:eastAsia="Times New Roman"/>
        <w:b/>
        <w:noProof/>
        <w:color w:val="000000"/>
        <w:sz w:val="28"/>
        <w:szCs w:val="28"/>
        <w:lang w:eastAsia="pt-BR"/>
      </w:rPr>
      <w:drawing>
        <wp:inline distT="0" distB="0" distL="0" distR="0" wp14:anchorId="22D481F1" wp14:editId="4D89B3B8">
          <wp:extent cx="655320" cy="709930"/>
          <wp:effectExtent l="0" t="0" r="0" b="0"/>
          <wp:docPr id="15" name="Imagem 15" descr="Descrição: Descrição: logotip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" descr="Descrição: Descrição: logotipo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101" b="10101"/>
                  <a:stretch>
                    <a:fillRect/>
                  </a:stretch>
                </pic:blipFill>
                <pic:spPr bwMode="auto">
                  <a:xfrm>
                    <a:off x="0" y="0"/>
                    <a:ext cx="655320" cy="7099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0E55B1" w:rsidRPr="001E045C" w:rsidRDefault="000E55B1" w:rsidP="001E045C">
    <w:pPr>
      <w:pStyle w:val="Cabealho"/>
      <w:spacing w:before="0" w:after="0" w:line="240" w:lineRule="aut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C9345B"/>
    <w:multiLevelType w:val="hybridMultilevel"/>
    <w:tmpl w:val="8988B416"/>
    <w:lvl w:ilvl="0" w:tplc="0416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CA3FBC"/>
    <w:multiLevelType w:val="hybridMultilevel"/>
    <w:tmpl w:val="A3709394"/>
    <w:lvl w:ilvl="0" w:tplc="04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62565E9"/>
    <w:multiLevelType w:val="multilevel"/>
    <w:tmpl w:val="22E049A6"/>
    <w:lvl w:ilvl="0">
      <w:start w:val="1"/>
      <w:numFmt w:val="decimal"/>
      <w:lvlText w:val="%1."/>
      <w:lvlJc w:val="left"/>
      <w:pPr>
        <w:tabs>
          <w:tab w:val="num" w:pos="1566"/>
        </w:tabs>
        <w:ind w:left="1566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710"/>
        </w:tabs>
        <w:ind w:left="1710" w:hanging="576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1855"/>
        </w:tabs>
        <w:ind w:left="1855" w:hanging="720"/>
      </w:pPr>
      <w:rPr>
        <w:rFonts w:hint="default"/>
        <w:b/>
        <w:i/>
      </w:rPr>
    </w:lvl>
    <w:lvl w:ilvl="3">
      <w:start w:val="1"/>
      <w:numFmt w:val="decimal"/>
      <w:pStyle w:val="Ttulo8"/>
      <w:lvlText w:val="%1.%2.%3.%4"/>
      <w:lvlJc w:val="left"/>
      <w:pPr>
        <w:tabs>
          <w:tab w:val="num" w:pos="1998"/>
        </w:tabs>
        <w:ind w:left="1998" w:hanging="864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tabs>
          <w:tab w:val="num" w:pos="2994"/>
        </w:tabs>
        <w:ind w:left="2994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tabs>
          <w:tab w:val="num" w:pos="2286"/>
        </w:tabs>
        <w:ind w:left="2286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tabs>
          <w:tab w:val="num" w:pos="2430"/>
        </w:tabs>
        <w:ind w:left="243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574"/>
        </w:tabs>
        <w:ind w:left="257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718"/>
        </w:tabs>
        <w:ind w:left="2718" w:hanging="1584"/>
      </w:pPr>
      <w:rPr>
        <w:rFonts w:hint="default"/>
      </w:rPr>
    </w:lvl>
  </w:abstractNum>
  <w:abstractNum w:abstractNumId="3">
    <w:nsid w:val="0B590451"/>
    <w:multiLevelType w:val="hybridMultilevel"/>
    <w:tmpl w:val="9118EE2C"/>
    <w:lvl w:ilvl="0" w:tplc="D7AC6272">
      <w:start w:val="1"/>
      <w:numFmt w:val="decimal"/>
      <w:pStyle w:val="Ttulo1"/>
      <w:lvlText w:val="%1."/>
      <w:lvlJc w:val="righ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BA26BF0"/>
    <w:multiLevelType w:val="hybridMultilevel"/>
    <w:tmpl w:val="C0B224F2"/>
    <w:lvl w:ilvl="0" w:tplc="0416001B">
      <w:start w:val="1"/>
      <w:numFmt w:val="lowerRoman"/>
      <w:lvlText w:val="%1."/>
      <w:lvlJc w:val="right"/>
      <w:pPr>
        <w:ind w:left="1429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0BC122A3"/>
    <w:multiLevelType w:val="multilevel"/>
    <w:tmpl w:val="24CCE9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EB13F62"/>
    <w:multiLevelType w:val="hybridMultilevel"/>
    <w:tmpl w:val="BE28AD24"/>
    <w:lvl w:ilvl="0" w:tplc="0416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>
    <w:nsid w:val="10DA3C0C"/>
    <w:multiLevelType w:val="hybridMultilevel"/>
    <w:tmpl w:val="E16C7BC8"/>
    <w:lvl w:ilvl="0" w:tplc="07AA6AC8">
      <w:start w:val="1"/>
      <w:numFmt w:val="decimal"/>
      <w:pStyle w:val="Estilo2"/>
      <w:lvlText w:val="1.%1 - 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89668E1C">
      <w:start w:val="1"/>
      <w:numFmt w:val="decimal"/>
      <w:lvlText w:val="%2)"/>
      <w:lvlJc w:val="left"/>
      <w:pPr>
        <w:ind w:left="2574" w:hanging="360"/>
      </w:pPr>
      <w:rPr>
        <w:rFonts w:hint="default"/>
      </w:rPr>
    </w:lvl>
    <w:lvl w:ilvl="2" w:tplc="0416001B" w:tentative="1">
      <w:start w:val="1"/>
      <w:numFmt w:val="lowerRoman"/>
      <w:lvlText w:val="%3."/>
      <w:lvlJc w:val="right"/>
      <w:pPr>
        <w:ind w:left="3294" w:hanging="180"/>
      </w:pPr>
    </w:lvl>
    <w:lvl w:ilvl="3" w:tplc="0416000F" w:tentative="1">
      <w:start w:val="1"/>
      <w:numFmt w:val="decimal"/>
      <w:lvlText w:val="%4."/>
      <w:lvlJc w:val="left"/>
      <w:pPr>
        <w:ind w:left="4014" w:hanging="360"/>
      </w:pPr>
    </w:lvl>
    <w:lvl w:ilvl="4" w:tplc="04160019" w:tentative="1">
      <w:start w:val="1"/>
      <w:numFmt w:val="lowerLetter"/>
      <w:lvlText w:val="%5."/>
      <w:lvlJc w:val="left"/>
      <w:pPr>
        <w:ind w:left="4734" w:hanging="360"/>
      </w:pPr>
    </w:lvl>
    <w:lvl w:ilvl="5" w:tplc="0416001B" w:tentative="1">
      <w:start w:val="1"/>
      <w:numFmt w:val="lowerRoman"/>
      <w:lvlText w:val="%6."/>
      <w:lvlJc w:val="right"/>
      <w:pPr>
        <w:ind w:left="5454" w:hanging="180"/>
      </w:pPr>
    </w:lvl>
    <w:lvl w:ilvl="6" w:tplc="0416000F" w:tentative="1">
      <w:start w:val="1"/>
      <w:numFmt w:val="decimal"/>
      <w:lvlText w:val="%7."/>
      <w:lvlJc w:val="left"/>
      <w:pPr>
        <w:ind w:left="6174" w:hanging="360"/>
      </w:pPr>
    </w:lvl>
    <w:lvl w:ilvl="7" w:tplc="04160019" w:tentative="1">
      <w:start w:val="1"/>
      <w:numFmt w:val="lowerLetter"/>
      <w:lvlText w:val="%8."/>
      <w:lvlJc w:val="left"/>
      <w:pPr>
        <w:ind w:left="6894" w:hanging="360"/>
      </w:pPr>
    </w:lvl>
    <w:lvl w:ilvl="8" w:tplc="0416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8">
    <w:nsid w:val="13A54D6E"/>
    <w:multiLevelType w:val="multilevel"/>
    <w:tmpl w:val="83B8A52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64518BB"/>
    <w:multiLevelType w:val="multilevel"/>
    <w:tmpl w:val="0302C91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35F005C8"/>
    <w:multiLevelType w:val="hybridMultilevel"/>
    <w:tmpl w:val="E3B2C2B8"/>
    <w:lvl w:ilvl="0" w:tplc="04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3E283965"/>
    <w:multiLevelType w:val="hybridMultilevel"/>
    <w:tmpl w:val="C0B224F2"/>
    <w:lvl w:ilvl="0" w:tplc="0416001B">
      <w:start w:val="1"/>
      <w:numFmt w:val="lowerRoman"/>
      <w:lvlText w:val="%1."/>
      <w:lvlJc w:val="right"/>
      <w:pPr>
        <w:ind w:left="1429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3FC7017C"/>
    <w:multiLevelType w:val="hybridMultilevel"/>
    <w:tmpl w:val="C0B224F2"/>
    <w:lvl w:ilvl="0" w:tplc="0416001B">
      <w:start w:val="1"/>
      <w:numFmt w:val="lowerRoman"/>
      <w:lvlText w:val="%1."/>
      <w:lvlJc w:val="right"/>
      <w:pPr>
        <w:ind w:left="1429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405C5967"/>
    <w:multiLevelType w:val="multilevel"/>
    <w:tmpl w:val="7AC2CA52"/>
    <w:lvl w:ilvl="0">
      <w:start w:val="1"/>
      <w:numFmt w:val="decimal"/>
      <w:pStyle w:val="SHS-Ttulo01"/>
      <w:lvlText w:val="%1."/>
      <w:lvlJc w:val="left"/>
      <w:pPr>
        <w:ind w:left="1070" w:hanging="360"/>
      </w:pPr>
    </w:lvl>
    <w:lvl w:ilvl="1">
      <w:start w:val="1"/>
      <w:numFmt w:val="decimal"/>
      <w:pStyle w:val="SHS-Ttulo02"/>
      <w:isLgl/>
      <w:lvlText w:val="%1.%2"/>
      <w:lvlJc w:val="left"/>
      <w:pPr>
        <w:ind w:left="1485" w:hanging="405"/>
      </w:pPr>
      <w:rPr>
        <w:rFonts w:hint="default"/>
      </w:rPr>
    </w:lvl>
    <w:lvl w:ilvl="2">
      <w:start w:val="1"/>
      <w:numFmt w:val="decimal"/>
      <w:pStyle w:val="Ttulo3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1440"/>
      </w:pPr>
      <w:rPr>
        <w:rFonts w:hint="default"/>
      </w:rPr>
    </w:lvl>
  </w:abstractNum>
  <w:abstractNum w:abstractNumId="14">
    <w:nsid w:val="4C4825DC"/>
    <w:multiLevelType w:val="hybridMultilevel"/>
    <w:tmpl w:val="C0B224F2"/>
    <w:lvl w:ilvl="0" w:tplc="0416001B">
      <w:start w:val="1"/>
      <w:numFmt w:val="lowerRoman"/>
      <w:lvlText w:val="%1."/>
      <w:lvlJc w:val="right"/>
      <w:pPr>
        <w:ind w:left="1429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4F44282F"/>
    <w:multiLevelType w:val="hybridMultilevel"/>
    <w:tmpl w:val="C0B224F2"/>
    <w:lvl w:ilvl="0" w:tplc="0416001B">
      <w:start w:val="1"/>
      <w:numFmt w:val="lowerRoman"/>
      <w:lvlText w:val="%1."/>
      <w:lvlJc w:val="right"/>
      <w:pPr>
        <w:ind w:left="1429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51100984"/>
    <w:multiLevelType w:val="multilevel"/>
    <w:tmpl w:val="9A2AAD28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7">
    <w:nsid w:val="52914EE2"/>
    <w:multiLevelType w:val="hybridMultilevel"/>
    <w:tmpl w:val="C0B224F2"/>
    <w:lvl w:ilvl="0" w:tplc="0416001B">
      <w:start w:val="1"/>
      <w:numFmt w:val="lowerRoman"/>
      <w:lvlText w:val="%1."/>
      <w:lvlJc w:val="right"/>
      <w:pPr>
        <w:ind w:left="1429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5CF3288B"/>
    <w:multiLevelType w:val="hybridMultilevel"/>
    <w:tmpl w:val="C0B224F2"/>
    <w:lvl w:ilvl="0" w:tplc="0416001B">
      <w:start w:val="1"/>
      <w:numFmt w:val="lowerRoman"/>
      <w:lvlText w:val="%1."/>
      <w:lvlJc w:val="right"/>
      <w:pPr>
        <w:ind w:left="1429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6944305C"/>
    <w:multiLevelType w:val="hybridMultilevel"/>
    <w:tmpl w:val="0FB02940"/>
    <w:lvl w:ilvl="0" w:tplc="0416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0">
    <w:nsid w:val="6F864799"/>
    <w:multiLevelType w:val="hybridMultilevel"/>
    <w:tmpl w:val="FF30A1AC"/>
    <w:lvl w:ilvl="0" w:tplc="351496CE">
      <w:numFmt w:val="bullet"/>
      <w:lvlText w:val="•"/>
      <w:lvlJc w:val="left"/>
      <w:pPr>
        <w:ind w:left="786" w:hanging="360"/>
      </w:pPr>
      <w:rPr>
        <w:rFonts w:ascii="Arial" w:eastAsia="Calibri" w:hAnsi="Arial" w:cs="Arial" w:hint="default"/>
      </w:rPr>
    </w:lvl>
    <w:lvl w:ilvl="1" w:tplc="0416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1">
    <w:nsid w:val="77555740"/>
    <w:multiLevelType w:val="hybridMultilevel"/>
    <w:tmpl w:val="C0B224F2"/>
    <w:lvl w:ilvl="0" w:tplc="0416001B">
      <w:start w:val="1"/>
      <w:numFmt w:val="lowerRoman"/>
      <w:lvlText w:val="%1."/>
      <w:lvlJc w:val="right"/>
      <w:pPr>
        <w:ind w:left="1429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3"/>
  </w:num>
  <w:num w:numId="3">
    <w:abstractNumId w:val="16"/>
  </w:num>
  <w:num w:numId="4">
    <w:abstractNumId w:val="7"/>
  </w:num>
  <w:num w:numId="5">
    <w:abstractNumId w:val="2"/>
  </w:num>
  <w:num w:numId="6">
    <w:abstractNumId w:val="6"/>
  </w:num>
  <w:num w:numId="7">
    <w:abstractNumId w:val="20"/>
  </w:num>
  <w:num w:numId="8">
    <w:abstractNumId w:val="19"/>
  </w:num>
  <w:num w:numId="9">
    <w:abstractNumId w:val="13"/>
  </w:num>
  <w:num w:numId="10">
    <w:abstractNumId w:val="13"/>
  </w:num>
  <w:num w:numId="11">
    <w:abstractNumId w:val="13"/>
  </w:num>
  <w:num w:numId="12">
    <w:abstractNumId w:val="13"/>
  </w:num>
  <w:num w:numId="13">
    <w:abstractNumId w:val="13"/>
  </w:num>
  <w:num w:numId="14">
    <w:abstractNumId w:val="1"/>
  </w:num>
  <w:num w:numId="15">
    <w:abstractNumId w:val="10"/>
  </w:num>
  <w:num w:numId="16">
    <w:abstractNumId w:val="15"/>
  </w:num>
  <w:num w:numId="17">
    <w:abstractNumId w:val="14"/>
  </w:num>
  <w:num w:numId="18">
    <w:abstractNumId w:val="17"/>
  </w:num>
  <w:num w:numId="19">
    <w:abstractNumId w:val="21"/>
  </w:num>
  <w:num w:numId="2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3"/>
  </w:num>
  <w:num w:numId="22">
    <w:abstractNumId w:val="4"/>
  </w:num>
  <w:num w:numId="23">
    <w:abstractNumId w:val="18"/>
  </w:num>
  <w:num w:numId="24">
    <w:abstractNumId w:val="5"/>
  </w:num>
  <w:num w:numId="25">
    <w:abstractNumId w:val="9"/>
  </w:num>
  <w:num w:numId="26">
    <w:abstractNumId w:val="8"/>
  </w:num>
  <w:num w:numId="27">
    <w:abstractNumId w:val="11"/>
  </w:num>
  <w:num w:numId="28">
    <w:abstractNumId w:val="0"/>
  </w:num>
  <w:num w:numId="29">
    <w:abstractNumId w:val="12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123905">
      <o:colormenu v:ext="edit" fillcolor="non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F194B"/>
    <w:rsid w:val="00000706"/>
    <w:rsid w:val="000040E8"/>
    <w:rsid w:val="00004981"/>
    <w:rsid w:val="00010125"/>
    <w:rsid w:val="00011176"/>
    <w:rsid w:val="00011A52"/>
    <w:rsid w:val="00012206"/>
    <w:rsid w:val="0001362E"/>
    <w:rsid w:val="000170D6"/>
    <w:rsid w:val="00017FE8"/>
    <w:rsid w:val="0002038A"/>
    <w:rsid w:val="000235C0"/>
    <w:rsid w:val="00025672"/>
    <w:rsid w:val="00026729"/>
    <w:rsid w:val="00026CFF"/>
    <w:rsid w:val="0002730C"/>
    <w:rsid w:val="00031F97"/>
    <w:rsid w:val="00033CBF"/>
    <w:rsid w:val="00034E73"/>
    <w:rsid w:val="00040EF0"/>
    <w:rsid w:val="00041FAA"/>
    <w:rsid w:val="00043869"/>
    <w:rsid w:val="000441CC"/>
    <w:rsid w:val="00045924"/>
    <w:rsid w:val="000468E7"/>
    <w:rsid w:val="00047319"/>
    <w:rsid w:val="00047A37"/>
    <w:rsid w:val="00051820"/>
    <w:rsid w:val="0005226D"/>
    <w:rsid w:val="00052B17"/>
    <w:rsid w:val="00053B1C"/>
    <w:rsid w:val="00056788"/>
    <w:rsid w:val="000621EF"/>
    <w:rsid w:val="0006259C"/>
    <w:rsid w:val="00062FC1"/>
    <w:rsid w:val="000666F0"/>
    <w:rsid w:val="00070473"/>
    <w:rsid w:val="0007128F"/>
    <w:rsid w:val="000760FE"/>
    <w:rsid w:val="00076413"/>
    <w:rsid w:val="000772BE"/>
    <w:rsid w:val="000800ED"/>
    <w:rsid w:val="000807B9"/>
    <w:rsid w:val="00080FE9"/>
    <w:rsid w:val="000829CD"/>
    <w:rsid w:val="00082DB1"/>
    <w:rsid w:val="0008322E"/>
    <w:rsid w:val="000839C1"/>
    <w:rsid w:val="00085C4C"/>
    <w:rsid w:val="000860CD"/>
    <w:rsid w:val="00090A70"/>
    <w:rsid w:val="00090BC6"/>
    <w:rsid w:val="00091524"/>
    <w:rsid w:val="00091746"/>
    <w:rsid w:val="000924F4"/>
    <w:rsid w:val="00093BA9"/>
    <w:rsid w:val="000A1EDE"/>
    <w:rsid w:val="000A307C"/>
    <w:rsid w:val="000A37F7"/>
    <w:rsid w:val="000A7432"/>
    <w:rsid w:val="000B5569"/>
    <w:rsid w:val="000C04A5"/>
    <w:rsid w:val="000C1E90"/>
    <w:rsid w:val="000C36BF"/>
    <w:rsid w:val="000C5DC0"/>
    <w:rsid w:val="000C75E5"/>
    <w:rsid w:val="000D6BB1"/>
    <w:rsid w:val="000D70B9"/>
    <w:rsid w:val="000D77CB"/>
    <w:rsid w:val="000D7F19"/>
    <w:rsid w:val="000E1CB9"/>
    <w:rsid w:val="000E4103"/>
    <w:rsid w:val="000E4A12"/>
    <w:rsid w:val="000E53B7"/>
    <w:rsid w:val="000E55B1"/>
    <w:rsid w:val="000E6802"/>
    <w:rsid w:val="000E7604"/>
    <w:rsid w:val="000E78A4"/>
    <w:rsid w:val="000F142B"/>
    <w:rsid w:val="00100705"/>
    <w:rsid w:val="00103C76"/>
    <w:rsid w:val="0010408C"/>
    <w:rsid w:val="0010418E"/>
    <w:rsid w:val="00111207"/>
    <w:rsid w:val="00111661"/>
    <w:rsid w:val="00112C11"/>
    <w:rsid w:val="00113522"/>
    <w:rsid w:val="00113804"/>
    <w:rsid w:val="00113E91"/>
    <w:rsid w:val="00116B52"/>
    <w:rsid w:val="00116F7E"/>
    <w:rsid w:val="00121B96"/>
    <w:rsid w:val="00121FA5"/>
    <w:rsid w:val="00126007"/>
    <w:rsid w:val="00126C74"/>
    <w:rsid w:val="001271ED"/>
    <w:rsid w:val="001309C5"/>
    <w:rsid w:val="001309C9"/>
    <w:rsid w:val="00130C01"/>
    <w:rsid w:val="00131852"/>
    <w:rsid w:val="00131AA5"/>
    <w:rsid w:val="00131EA7"/>
    <w:rsid w:val="00132232"/>
    <w:rsid w:val="0013454C"/>
    <w:rsid w:val="00135F63"/>
    <w:rsid w:val="00136A90"/>
    <w:rsid w:val="00141754"/>
    <w:rsid w:val="00142A16"/>
    <w:rsid w:val="00142A32"/>
    <w:rsid w:val="00142B37"/>
    <w:rsid w:val="00144447"/>
    <w:rsid w:val="001467AE"/>
    <w:rsid w:val="0014688F"/>
    <w:rsid w:val="00152BE9"/>
    <w:rsid w:val="00153752"/>
    <w:rsid w:val="00153D4E"/>
    <w:rsid w:val="00154215"/>
    <w:rsid w:val="00156ACA"/>
    <w:rsid w:val="001611BC"/>
    <w:rsid w:val="00164078"/>
    <w:rsid w:val="00166B53"/>
    <w:rsid w:val="00170238"/>
    <w:rsid w:val="00176011"/>
    <w:rsid w:val="00176118"/>
    <w:rsid w:val="00181181"/>
    <w:rsid w:val="00182F1A"/>
    <w:rsid w:val="0018321E"/>
    <w:rsid w:val="00183238"/>
    <w:rsid w:val="00183AA0"/>
    <w:rsid w:val="00184B2C"/>
    <w:rsid w:val="00185AD2"/>
    <w:rsid w:val="00194383"/>
    <w:rsid w:val="001945A9"/>
    <w:rsid w:val="00195A18"/>
    <w:rsid w:val="001A234D"/>
    <w:rsid w:val="001A409A"/>
    <w:rsid w:val="001A4BC0"/>
    <w:rsid w:val="001A56DC"/>
    <w:rsid w:val="001B0FEE"/>
    <w:rsid w:val="001B1C10"/>
    <w:rsid w:val="001B1E44"/>
    <w:rsid w:val="001B4E21"/>
    <w:rsid w:val="001B5A71"/>
    <w:rsid w:val="001B5AB2"/>
    <w:rsid w:val="001B5E7D"/>
    <w:rsid w:val="001B67C3"/>
    <w:rsid w:val="001B7DE0"/>
    <w:rsid w:val="001C0C79"/>
    <w:rsid w:val="001C20A8"/>
    <w:rsid w:val="001D09C0"/>
    <w:rsid w:val="001D18AA"/>
    <w:rsid w:val="001D22BB"/>
    <w:rsid w:val="001D274D"/>
    <w:rsid w:val="001D3CD9"/>
    <w:rsid w:val="001E045C"/>
    <w:rsid w:val="001E1858"/>
    <w:rsid w:val="001E462C"/>
    <w:rsid w:val="001F0065"/>
    <w:rsid w:val="001F2763"/>
    <w:rsid w:val="001F2EBC"/>
    <w:rsid w:val="001F32F1"/>
    <w:rsid w:val="001F3CC6"/>
    <w:rsid w:val="001F4583"/>
    <w:rsid w:val="001F5E03"/>
    <w:rsid w:val="001F7C74"/>
    <w:rsid w:val="00203999"/>
    <w:rsid w:val="002039D1"/>
    <w:rsid w:val="00205F00"/>
    <w:rsid w:val="00210D5A"/>
    <w:rsid w:val="00212BE3"/>
    <w:rsid w:val="00213C74"/>
    <w:rsid w:val="0021454A"/>
    <w:rsid w:val="002147A4"/>
    <w:rsid w:val="00214A37"/>
    <w:rsid w:val="00214D43"/>
    <w:rsid w:val="0021628A"/>
    <w:rsid w:val="002169F6"/>
    <w:rsid w:val="002175C4"/>
    <w:rsid w:val="00221EB9"/>
    <w:rsid w:val="002220DB"/>
    <w:rsid w:val="002234BC"/>
    <w:rsid w:val="00223D8B"/>
    <w:rsid w:val="00225611"/>
    <w:rsid w:val="00226D78"/>
    <w:rsid w:val="00226DB0"/>
    <w:rsid w:val="002305EF"/>
    <w:rsid w:val="00231BC8"/>
    <w:rsid w:val="00231CF0"/>
    <w:rsid w:val="00233009"/>
    <w:rsid w:val="00233D42"/>
    <w:rsid w:val="00236E04"/>
    <w:rsid w:val="0024043F"/>
    <w:rsid w:val="00240C8C"/>
    <w:rsid w:val="00240C99"/>
    <w:rsid w:val="002414A9"/>
    <w:rsid w:val="002421AA"/>
    <w:rsid w:val="00245C31"/>
    <w:rsid w:val="00245F2C"/>
    <w:rsid w:val="002466CB"/>
    <w:rsid w:val="00251D26"/>
    <w:rsid w:val="00253429"/>
    <w:rsid w:val="00254440"/>
    <w:rsid w:val="002568B9"/>
    <w:rsid w:val="002569C2"/>
    <w:rsid w:val="00256CD3"/>
    <w:rsid w:val="00263EB0"/>
    <w:rsid w:val="002648D6"/>
    <w:rsid w:val="002651D4"/>
    <w:rsid w:val="0026664F"/>
    <w:rsid w:val="002716B1"/>
    <w:rsid w:val="002732D8"/>
    <w:rsid w:val="002749D4"/>
    <w:rsid w:val="00275073"/>
    <w:rsid w:val="00277726"/>
    <w:rsid w:val="00282652"/>
    <w:rsid w:val="0028278C"/>
    <w:rsid w:val="00282A08"/>
    <w:rsid w:val="00282EFE"/>
    <w:rsid w:val="00283572"/>
    <w:rsid w:val="00283724"/>
    <w:rsid w:val="00283AD9"/>
    <w:rsid w:val="00284209"/>
    <w:rsid w:val="0028556A"/>
    <w:rsid w:val="00287AC4"/>
    <w:rsid w:val="0029072E"/>
    <w:rsid w:val="002909D8"/>
    <w:rsid w:val="00292F83"/>
    <w:rsid w:val="002939BE"/>
    <w:rsid w:val="002967D3"/>
    <w:rsid w:val="00296F2E"/>
    <w:rsid w:val="0029744E"/>
    <w:rsid w:val="00297C36"/>
    <w:rsid w:val="002A0EC5"/>
    <w:rsid w:val="002A0F56"/>
    <w:rsid w:val="002A1FF0"/>
    <w:rsid w:val="002A2985"/>
    <w:rsid w:val="002A3BF5"/>
    <w:rsid w:val="002A4500"/>
    <w:rsid w:val="002A461C"/>
    <w:rsid w:val="002A5E2C"/>
    <w:rsid w:val="002B1BB2"/>
    <w:rsid w:val="002B5796"/>
    <w:rsid w:val="002B6B2D"/>
    <w:rsid w:val="002B6DA8"/>
    <w:rsid w:val="002B7406"/>
    <w:rsid w:val="002B764D"/>
    <w:rsid w:val="002C21DE"/>
    <w:rsid w:val="002C2F4D"/>
    <w:rsid w:val="002C35CF"/>
    <w:rsid w:val="002C564C"/>
    <w:rsid w:val="002C72FC"/>
    <w:rsid w:val="002D1C23"/>
    <w:rsid w:val="002D31F7"/>
    <w:rsid w:val="002D35B3"/>
    <w:rsid w:val="002D42D6"/>
    <w:rsid w:val="002D44A3"/>
    <w:rsid w:val="002D6D5F"/>
    <w:rsid w:val="002E0007"/>
    <w:rsid w:val="002E2B4A"/>
    <w:rsid w:val="002E3A48"/>
    <w:rsid w:val="002E4E65"/>
    <w:rsid w:val="002F15C3"/>
    <w:rsid w:val="002F2980"/>
    <w:rsid w:val="002F3BFD"/>
    <w:rsid w:val="002F56CC"/>
    <w:rsid w:val="002F58B6"/>
    <w:rsid w:val="002F781F"/>
    <w:rsid w:val="00302F3E"/>
    <w:rsid w:val="00306E83"/>
    <w:rsid w:val="0031197D"/>
    <w:rsid w:val="00313BCE"/>
    <w:rsid w:val="00314365"/>
    <w:rsid w:val="00315DA8"/>
    <w:rsid w:val="00321F67"/>
    <w:rsid w:val="00323913"/>
    <w:rsid w:val="00323DEF"/>
    <w:rsid w:val="0032513C"/>
    <w:rsid w:val="00325949"/>
    <w:rsid w:val="00327317"/>
    <w:rsid w:val="00336E42"/>
    <w:rsid w:val="0033792A"/>
    <w:rsid w:val="00340976"/>
    <w:rsid w:val="003413A4"/>
    <w:rsid w:val="003428BF"/>
    <w:rsid w:val="00343FA9"/>
    <w:rsid w:val="003450F1"/>
    <w:rsid w:val="00345B8F"/>
    <w:rsid w:val="00346824"/>
    <w:rsid w:val="00347789"/>
    <w:rsid w:val="00347BFE"/>
    <w:rsid w:val="003517C5"/>
    <w:rsid w:val="003532A7"/>
    <w:rsid w:val="003537F3"/>
    <w:rsid w:val="0035607A"/>
    <w:rsid w:val="003560A0"/>
    <w:rsid w:val="00357C9D"/>
    <w:rsid w:val="003607A8"/>
    <w:rsid w:val="0036400A"/>
    <w:rsid w:val="0036599D"/>
    <w:rsid w:val="003664E2"/>
    <w:rsid w:val="00366DEF"/>
    <w:rsid w:val="003734D5"/>
    <w:rsid w:val="0037377C"/>
    <w:rsid w:val="003739E0"/>
    <w:rsid w:val="0037486E"/>
    <w:rsid w:val="00377DF6"/>
    <w:rsid w:val="003817A3"/>
    <w:rsid w:val="00381FC8"/>
    <w:rsid w:val="0038235A"/>
    <w:rsid w:val="00382E00"/>
    <w:rsid w:val="00386E29"/>
    <w:rsid w:val="00390AEC"/>
    <w:rsid w:val="00390BFA"/>
    <w:rsid w:val="00391033"/>
    <w:rsid w:val="00391040"/>
    <w:rsid w:val="00391B86"/>
    <w:rsid w:val="00391D21"/>
    <w:rsid w:val="00391F61"/>
    <w:rsid w:val="00393980"/>
    <w:rsid w:val="00395EEC"/>
    <w:rsid w:val="003A11A3"/>
    <w:rsid w:val="003A4209"/>
    <w:rsid w:val="003A4856"/>
    <w:rsid w:val="003B12F5"/>
    <w:rsid w:val="003B3AAD"/>
    <w:rsid w:val="003B5825"/>
    <w:rsid w:val="003B7C47"/>
    <w:rsid w:val="003C027C"/>
    <w:rsid w:val="003C1DCB"/>
    <w:rsid w:val="003C2235"/>
    <w:rsid w:val="003C3FEE"/>
    <w:rsid w:val="003C569F"/>
    <w:rsid w:val="003C67F3"/>
    <w:rsid w:val="003C725D"/>
    <w:rsid w:val="003C78B6"/>
    <w:rsid w:val="003D20E0"/>
    <w:rsid w:val="003D215D"/>
    <w:rsid w:val="003D5A44"/>
    <w:rsid w:val="003E10F8"/>
    <w:rsid w:val="003E16AC"/>
    <w:rsid w:val="003E24F9"/>
    <w:rsid w:val="003E2D63"/>
    <w:rsid w:val="003E5381"/>
    <w:rsid w:val="003E5A5A"/>
    <w:rsid w:val="003E6B63"/>
    <w:rsid w:val="003E7C2A"/>
    <w:rsid w:val="003F0792"/>
    <w:rsid w:val="003F1939"/>
    <w:rsid w:val="003F2F15"/>
    <w:rsid w:val="003F4F87"/>
    <w:rsid w:val="003F5AC5"/>
    <w:rsid w:val="003F5EF2"/>
    <w:rsid w:val="003F79BF"/>
    <w:rsid w:val="00401CC3"/>
    <w:rsid w:val="004021E4"/>
    <w:rsid w:val="00403BA1"/>
    <w:rsid w:val="00405B9A"/>
    <w:rsid w:val="00410E4D"/>
    <w:rsid w:val="0041337D"/>
    <w:rsid w:val="00413F28"/>
    <w:rsid w:val="00414D97"/>
    <w:rsid w:val="00415BF2"/>
    <w:rsid w:val="0041736F"/>
    <w:rsid w:val="00420580"/>
    <w:rsid w:val="00420B7F"/>
    <w:rsid w:val="00425363"/>
    <w:rsid w:val="004268F1"/>
    <w:rsid w:val="00426C0B"/>
    <w:rsid w:val="004278E9"/>
    <w:rsid w:val="00431982"/>
    <w:rsid w:val="00431C52"/>
    <w:rsid w:val="0043262A"/>
    <w:rsid w:val="004327DD"/>
    <w:rsid w:val="004345C1"/>
    <w:rsid w:val="00435373"/>
    <w:rsid w:val="00436424"/>
    <w:rsid w:val="0043798F"/>
    <w:rsid w:val="004432D1"/>
    <w:rsid w:val="00444A34"/>
    <w:rsid w:val="0044650B"/>
    <w:rsid w:val="00446C0B"/>
    <w:rsid w:val="004476AA"/>
    <w:rsid w:val="00450A8D"/>
    <w:rsid w:val="004511B5"/>
    <w:rsid w:val="00453FE7"/>
    <w:rsid w:val="00454065"/>
    <w:rsid w:val="00455893"/>
    <w:rsid w:val="00457615"/>
    <w:rsid w:val="00457DD7"/>
    <w:rsid w:val="00460F96"/>
    <w:rsid w:val="00462C54"/>
    <w:rsid w:val="004677A2"/>
    <w:rsid w:val="004728CC"/>
    <w:rsid w:val="0047543D"/>
    <w:rsid w:val="004773C2"/>
    <w:rsid w:val="004809F1"/>
    <w:rsid w:val="00480DFA"/>
    <w:rsid w:val="00480E7B"/>
    <w:rsid w:val="00481455"/>
    <w:rsid w:val="00484FF5"/>
    <w:rsid w:val="00486DAC"/>
    <w:rsid w:val="00487856"/>
    <w:rsid w:val="00487B46"/>
    <w:rsid w:val="00487FFA"/>
    <w:rsid w:val="00490F6E"/>
    <w:rsid w:val="00490F78"/>
    <w:rsid w:val="00492831"/>
    <w:rsid w:val="00492C9C"/>
    <w:rsid w:val="00493994"/>
    <w:rsid w:val="0049559E"/>
    <w:rsid w:val="00495DE0"/>
    <w:rsid w:val="0049695A"/>
    <w:rsid w:val="004A0ABE"/>
    <w:rsid w:val="004A23FD"/>
    <w:rsid w:val="004A5C4A"/>
    <w:rsid w:val="004A6FB8"/>
    <w:rsid w:val="004A7C71"/>
    <w:rsid w:val="004B1EB0"/>
    <w:rsid w:val="004B314C"/>
    <w:rsid w:val="004C048D"/>
    <w:rsid w:val="004C1199"/>
    <w:rsid w:val="004C1738"/>
    <w:rsid w:val="004C1DFB"/>
    <w:rsid w:val="004C37C5"/>
    <w:rsid w:val="004C3894"/>
    <w:rsid w:val="004C65F6"/>
    <w:rsid w:val="004C6ACB"/>
    <w:rsid w:val="004C7FD7"/>
    <w:rsid w:val="004D1A3C"/>
    <w:rsid w:val="004D23A6"/>
    <w:rsid w:val="004D4760"/>
    <w:rsid w:val="004D5522"/>
    <w:rsid w:val="004D6696"/>
    <w:rsid w:val="004D7C31"/>
    <w:rsid w:val="004E3284"/>
    <w:rsid w:val="004E3E23"/>
    <w:rsid w:val="004E49B8"/>
    <w:rsid w:val="004E5E21"/>
    <w:rsid w:val="004E6C86"/>
    <w:rsid w:val="004F3D85"/>
    <w:rsid w:val="004F4C52"/>
    <w:rsid w:val="004F4EA8"/>
    <w:rsid w:val="004F6078"/>
    <w:rsid w:val="005001CB"/>
    <w:rsid w:val="005019A9"/>
    <w:rsid w:val="00514F02"/>
    <w:rsid w:val="00514F82"/>
    <w:rsid w:val="0051555E"/>
    <w:rsid w:val="00515FE6"/>
    <w:rsid w:val="005207BC"/>
    <w:rsid w:val="005217C3"/>
    <w:rsid w:val="0052266C"/>
    <w:rsid w:val="005226C5"/>
    <w:rsid w:val="00524244"/>
    <w:rsid w:val="005310A6"/>
    <w:rsid w:val="0053403C"/>
    <w:rsid w:val="005352A5"/>
    <w:rsid w:val="00536B14"/>
    <w:rsid w:val="0054010A"/>
    <w:rsid w:val="00540A6D"/>
    <w:rsid w:val="00543D5E"/>
    <w:rsid w:val="00543FDB"/>
    <w:rsid w:val="00546842"/>
    <w:rsid w:val="00547056"/>
    <w:rsid w:val="00551B8E"/>
    <w:rsid w:val="00552B1B"/>
    <w:rsid w:val="00554A5A"/>
    <w:rsid w:val="005575CE"/>
    <w:rsid w:val="00563C54"/>
    <w:rsid w:val="00564925"/>
    <w:rsid w:val="00565969"/>
    <w:rsid w:val="0056720D"/>
    <w:rsid w:val="0057087A"/>
    <w:rsid w:val="00570D0B"/>
    <w:rsid w:val="0057182C"/>
    <w:rsid w:val="00572EFE"/>
    <w:rsid w:val="005768E4"/>
    <w:rsid w:val="005814AD"/>
    <w:rsid w:val="0058170E"/>
    <w:rsid w:val="00583E7E"/>
    <w:rsid w:val="005842AD"/>
    <w:rsid w:val="00585091"/>
    <w:rsid w:val="00585579"/>
    <w:rsid w:val="0058571C"/>
    <w:rsid w:val="005857AF"/>
    <w:rsid w:val="00590421"/>
    <w:rsid w:val="00590901"/>
    <w:rsid w:val="0059200E"/>
    <w:rsid w:val="00592B81"/>
    <w:rsid w:val="00594697"/>
    <w:rsid w:val="00594B1A"/>
    <w:rsid w:val="00594FBB"/>
    <w:rsid w:val="0059532E"/>
    <w:rsid w:val="00596008"/>
    <w:rsid w:val="00596B28"/>
    <w:rsid w:val="005A257B"/>
    <w:rsid w:val="005A2846"/>
    <w:rsid w:val="005A5EE4"/>
    <w:rsid w:val="005B1929"/>
    <w:rsid w:val="005B1D4F"/>
    <w:rsid w:val="005B4466"/>
    <w:rsid w:val="005B4FB4"/>
    <w:rsid w:val="005B7FB3"/>
    <w:rsid w:val="005C00C3"/>
    <w:rsid w:val="005C111E"/>
    <w:rsid w:val="005C44BF"/>
    <w:rsid w:val="005C4F97"/>
    <w:rsid w:val="005D01BF"/>
    <w:rsid w:val="005D0408"/>
    <w:rsid w:val="005D0A73"/>
    <w:rsid w:val="005D2303"/>
    <w:rsid w:val="005D698F"/>
    <w:rsid w:val="005E2358"/>
    <w:rsid w:val="005E2F90"/>
    <w:rsid w:val="005E4A3E"/>
    <w:rsid w:val="005F0D3A"/>
    <w:rsid w:val="005F20DE"/>
    <w:rsid w:val="005F57C7"/>
    <w:rsid w:val="005F73EA"/>
    <w:rsid w:val="00602441"/>
    <w:rsid w:val="00602CA6"/>
    <w:rsid w:val="00604A84"/>
    <w:rsid w:val="006050CA"/>
    <w:rsid w:val="006108F3"/>
    <w:rsid w:val="00610DFD"/>
    <w:rsid w:val="00613FAB"/>
    <w:rsid w:val="00614151"/>
    <w:rsid w:val="006158B4"/>
    <w:rsid w:val="00616F71"/>
    <w:rsid w:val="00620241"/>
    <w:rsid w:val="00620FE4"/>
    <w:rsid w:val="006224B4"/>
    <w:rsid w:val="00622B2A"/>
    <w:rsid w:val="00622DDB"/>
    <w:rsid w:val="006233DF"/>
    <w:rsid w:val="00623C68"/>
    <w:rsid w:val="00625786"/>
    <w:rsid w:val="006305C4"/>
    <w:rsid w:val="006358BC"/>
    <w:rsid w:val="00641645"/>
    <w:rsid w:val="00641A30"/>
    <w:rsid w:val="00641B08"/>
    <w:rsid w:val="00642AD9"/>
    <w:rsid w:val="00645FA3"/>
    <w:rsid w:val="00652508"/>
    <w:rsid w:val="00652DB1"/>
    <w:rsid w:val="00653284"/>
    <w:rsid w:val="00655A34"/>
    <w:rsid w:val="00656544"/>
    <w:rsid w:val="00657CE1"/>
    <w:rsid w:val="00662D22"/>
    <w:rsid w:val="00663A13"/>
    <w:rsid w:val="00664DFC"/>
    <w:rsid w:val="0066676A"/>
    <w:rsid w:val="00667A1E"/>
    <w:rsid w:val="00667D49"/>
    <w:rsid w:val="0067021C"/>
    <w:rsid w:val="006761B1"/>
    <w:rsid w:val="00676657"/>
    <w:rsid w:val="00677C3D"/>
    <w:rsid w:val="0068028C"/>
    <w:rsid w:val="00682E32"/>
    <w:rsid w:val="00683B73"/>
    <w:rsid w:val="0068404C"/>
    <w:rsid w:val="00691CBF"/>
    <w:rsid w:val="00692740"/>
    <w:rsid w:val="00692CC7"/>
    <w:rsid w:val="00693108"/>
    <w:rsid w:val="00693979"/>
    <w:rsid w:val="00696FA0"/>
    <w:rsid w:val="0069740B"/>
    <w:rsid w:val="00697C44"/>
    <w:rsid w:val="00697DA2"/>
    <w:rsid w:val="00697DA3"/>
    <w:rsid w:val="006A1B70"/>
    <w:rsid w:val="006A22B1"/>
    <w:rsid w:val="006A336C"/>
    <w:rsid w:val="006A380E"/>
    <w:rsid w:val="006A3AE7"/>
    <w:rsid w:val="006A6EAF"/>
    <w:rsid w:val="006A7A54"/>
    <w:rsid w:val="006B3427"/>
    <w:rsid w:val="006D0013"/>
    <w:rsid w:val="006D0E60"/>
    <w:rsid w:val="006D1230"/>
    <w:rsid w:val="006D328C"/>
    <w:rsid w:val="006D3D8D"/>
    <w:rsid w:val="006D3EED"/>
    <w:rsid w:val="006D57D6"/>
    <w:rsid w:val="006D60DA"/>
    <w:rsid w:val="006D6FF2"/>
    <w:rsid w:val="006D755F"/>
    <w:rsid w:val="006D78D2"/>
    <w:rsid w:val="006E2505"/>
    <w:rsid w:val="006E259B"/>
    <w:rsid w:val="006E38A0"/>
    <w:rsid w:val="006E4A3B"/>
    <w:rsid w:val="006F0705"/>
    <w:rsid w:val="006F1E09"/>
    <w:rsid w:val="006F202C"/>
    <w:rsid w:val="006F2475"/>
    <w:rsid w:val="006F2C8F"/>
    <w:rsid w:val="006F59AF"/>
    <w:rsid w:val="006F5EDC"/>
    <w:rsid w:val="006F667F"/>
    <w:rsid w:val="00701D41"/>
    <w:rsid w:val="00702837"/>
    <w:rsid w:val="0070732F"/>
    <w:rsid w:val="00710284"/>
    <w:rsid w:val="00710BE6"/>
    <w:rsid w:val="007118D8"/>
    <w:rsid w:val="00712103"/>
    <w:rsid w:val="00714741"/>
    <w:rsid w:val="00714F21"/>
    <w:rsid w:val="00715054"/>
    <w:rsid w:val="00715D22"/>
    <w:rsid w:val="00715DE3"/>
    <w:rsid w:val="007170EF"/>
    <w:rsid w:val="007233C1"/>
    <w:rsid w:val="00723B01"/>
    <w:rsid w:val="00724925"/>
    <w:rsid w:val="00726602"/>
    <w:rsid w:val="007269EB"/>
    <w:rsid w:val="00730C38"/>
    <w:rsid w:val="00731DB5"/>
    <w:rsid w:val="00731E0E"/>
    <w:rsid w:val="007325E4"/>
    <w:rsid w:val="0073654A"/>
    <w:rsid w:val="00736865"/>
    <w:rsid w:val="0074044E"/>
    <w:rsid w:val="00740470"/>
    <w:rsid w:val="007412E7"/>
    <w:rsid w:val="0074210F"/>
    <w:rsid w:val="00742792"/>
    <w:rsid w:val="00742AA9"/>
    <w:rsid w:val="00743B8D"/>
    <w:rsid w:val="007447F4"/>
    <w:rsid w:val="00744AE3"/>
    <w:rsid w:val="00744BFE"/>
    <w:rsid w:val="007461DE"/>
    <w:rsid w:val="007467A1"/>
    <w:rsid w:val="007505FB"/>
    <w:rsid w:val="00750A4E"/>
    <w:rsid w:val="00752DF8"/>
    <w:rsid w:val="007535E4"/>
    <w:rsid w:val="00755DE1"/>
    <w:rsid w:val="00756878"/>
    <w:rsid w:val="00756962"/>
    <w:rsid w:val="00762611"/>
    <w:rsid w:val="007634AB"/>
    <w:rsid w:val="0076505F"/>
    <w:rsid w:val="00765F02"/>
    <w:rsid w:val="0077183D"/>
    <w:rsid w:val="007821A6"/>
    <w:rsid w:val="00787611"/>
    <w:rsid w:val="00790E25"/>
    <w:rsid w:val="0079520E"/>
    <w:rsid w:val="007956C6"/>
    <w:rsid w:val="00795929"/>
    <w:rsid w:val="0079634D"/>
    <w:rsid w:val="00796D11"/>
    <w:rsid w:val="00796EF2"/>
    <w:rsid w:val="007975A7"/>
    <w:rsid w:val="007A0614"/>
    <w:rsid w:val="007A0F1D"/>
    <w:rsid w:val="007A1EDE"/>
    <w:rsid w:val="007A29E8"/>
    <w:rsid w:val="007A300B"/>
    <w:rsid w:val="007A4586"/>
    <w:rsid w:val="007A4CCB"/>
    <w:rsid w:val="007B1302"/>
    <w:rsid w:val="007B1D6F"/>
    <w:rsid w:val="007B1DB5"/>
    <w:rsid w:val="007B38AC"/>
    <w:rsid w:val="007B54A0"/>
    <w:rsid w:val="007B5549"/>
    <w:rsid w:val="007C0357"/>
    <w:rsid w:val="007C0C08"/>
    <w:rsid w:val="007C11E1"/>
    <w:rsid w:val="007C134E"/>
    <w:rsid w:val="007C2344"/>
    <w:rsid w:val="007C2470"/>
    <w:rsid w:val="007C27E4"/>
    <w:rsid w:val="007C62E4"/>
    <w:rsid w:val="007C7292"/>
    <w:rsid w:val="007C72B3"/>
    <w:rsid w:val="007D0EE7"/>
    <w:rsid w:val="007D48F9"/>
    <w:rsid w:val="007D5DE9"/>
    <w:rsid w:val="007D648B"/>
    <w:rsid w:val="007D6B91"/>
    <w:rsid w:val="007D74DA"/>
    <w:rsid w:val="007D7C50"/>
    <w:rsid w:val="007E2355"/>
    <w:rsid w:val="007E3975"/>
    <w:rsid w:val="007E400D"/>
    <w:rsid w:val="007E64BD"/>
    <w:rsid w:val="007E7E84"/>
    <w:rsid w:val="007F05E1"/>
    <w:rsid w:val="007F0655"/>
    <w:rsid w:val="007F1283"/>
    <w:rsid w:val="007F3892"/>
    <w:rsid w:val="007F5E18"/>
    <w:rsid w:val="007F611B"/>
    <w:rsid w:val="007F64D7"/>
    <w:rsid w:val="00804F38"/>
    <w:rsid w:val="00806DAC"/>
    <w:rsid w:val="00811338"/>
    <w:rsid w:val="00811756"/>
    <w:rsid w:val="0081343F"/>
    <w:rsid w:val="008144DB"/>
    <w:rsid w:val="00815C71"/>
    <w:rsid w:val="0081633E"/>
    <w:rsid w:val="00817477"/>
    <w:rsid w:val="00817BE4"/>
    <w:rsid w:val="00820ABF"/>
    <w:rsid w:val="00820C6B"/>
    <w:rsid w:val="00821427"/>
    <w:rsid w:val="00822E67"/>
    <w:rsid w:val="00822FCC"/>
    <w:rsid w:val="00823F2D"/>
    <w:rsid w:val="00825B09"/>
    <w:rsid w:val="0082627F"/>
    <w:rsid w:val="00826F57"/>
    <w:rsid w:val="00827BC5"/>
    <w:rsid w:val="008336C9"/>
    <w:rsid w:val="008374B8"/>
    <w:rsid w:val="008376D7"/>
    <w:rsid w:val="00841237"/>
    <w:rsid w:val="00850124"/>
    <w:rsid w:val="00850358"/>
    <w:rsid w:val="0085336D"/>
    <w:rsid w:val="00855F0A"/>
    <w:rsid w:val="00856837"/>
    <w:rsid w:val="00861E77"/>
    <w:rsid w:val="00864711"/>
    <w:rsid w:val="0086540A"/>
    <w:rsid w:val="008656D5"/>
    <w:rsid w:val="00866318"/>
    <w:rsid w:val="00867900"/>
    <w:rsid w:val="00867AC8"/>
    <w:rsid w:val="008706D5"/>
    <w:rsid w:val="00870A31"/>
    <w:rsid w:val="008739C7"/>
    <w:rsid w:val="00874F6B"/>
    <w:rsid w:val="00875103"/>
    <w:rsid w:val="0087574D"/>
    <w:rsid w:val="008775F4"/>
    <w:rsid w:val="008779BF"/>
    <w:rsid w:val="0088015F"/>
    <w:rsid w:val="00882288"/>
    <w:rsid w:val="008852C9"/>
    <w:rsid w:val="00886BE5"/>
    <w:rsid w:val="008914C7"/>
    <w:rsid w:val="008926E1"/>
    <w:rsid w:val="00892B6B"/>
    <w:rsid w:val="00892C98"/>
    <w:rsid w:val="00893DEF"/>
    <w:rsid w:val="00894944"/>
    <w:rsid w:val="00895284"/>
    <w:rsid w:val="00895D05"/>
    <w:rsid w:val="008970BA"/>
    <w:rsid w:val="008A07B6"/>
    <w:rsid w:val="008A09D1"/>
    <w:rsid w:val="008A461E"/>
    <w:rsid w:val="008A5C88"/>
    <w:rsid w:val="008A632B"/>
    <w:rsid w:val="008A73E8"/>
    <w:rsid w:val="008B37B0"/>
    <w:rsid w:val="008B3E1E"/>
    <w:rsid w:val="008B417A"/>
    <w:rsid w:val="008B464B"/>
    <w:rsid w:val="008B6968"/>
    <w:rsid w:val="008B79BA"/>
    <w:rsid w:val="008C061F"/>
    <w:rsid w:val="008C0890"/>
    <w:rsid w:val="008C1013"/>
    <w:rsid w:val="008C1E92"/>
    <w:rsid w:val="008C2583"/>
    <w:rsid w:val="008C2C00"/>
    <w:rsid w:val="008C329B"/>
    <w:rsid w:val="008C33AB"/>
    <w:rsid w:val="008C3950"/>
    <w:rsid w:val="008C4CCE"/>
    <w:rsid w:val="008C5016"/>
    <w:rsid w:val="008C7741"/>
    <w:rsid w:val="008D6ED1"/>
    <w:rsid w:val="008E41DF"/>
    <w:rsid w:val="008E5DD8"/>
    <w:rsid w:val="008E7D11"/>
    <w:rsid w:val="008F1CDC"/>
    <w:rsid w:val="008F3022"/>
    <w:rsid w:val="008F371A"/>
    <w:rsid w:val="008F5FB0"/>
    <w:rsid w:val="008F63A6"/>
    <w:rsid w:val="008F7A50"/>
    <w:rsid w:val="0090107D"/>
    <w:rsid w:val="00901D7B"/>
    <w:rsid w:val="00907094"/>
    <w:rsid w:val="00910F3D"/>
    <w:rsid w:val="00911459"/>
    <w:rsid w:val="0091206A"/>
    <w:rsid w:val="00912C5D"/>
    <w:rsid w:val="009145A3"/>
    <w:rsid w:val="0091623C"/>
    <w:rsid w:val="0091741C"/>
    <w:rsid w:val="0092285B"/>
    <w:rsid w:val="0092317D"/>
    <w:rsid w:val="0092607C"/>
    <w:rsid w:val="00927F72"/>
    <w:rsid w:val="0093041F"/>
    <w:rsid w:val="00932AA5"/>
    <w:rsid w:val="00933767"/>
    <w:rsid w:val="0093487C"/>
    <w:rsid w:val="00937B96"/>
    <w:rsid w:val="00940237"/>
    <w:rsid w:val="0094210A"/>
    <w:rsid w:val="0094427F"/>
    <w:rsid w:val="00944FEC"/>
    <w:rsid w:val="00945F18"/>
    <w:rsid w:val="009460F3"/>
    <w:rsid w:val="009463BD"/>
    <w:rsid w:val="00953005"/>
    <w:rsid w:val="0095435C"/>
    <w:rsid w:val="009566C1"/>
    <w:rsid w:val="009601FF"/>
    <w:rsid w:val="009605EF"/>
    <w:rsid w:val="0096157F"/>
    <w:rsid w:val="0096241F"/>
    <w:rsid w:val="0096369D"/>
    <w:rsid w:val="0096574E"/>
    <w:rsid w:val="00967A3C"/>
    <w:rsid w:val="00971374"/>
    <w:rsid w:val="00974A69"/>
    <w:rsid w:val="009755D5"/>
    <w:rsid w:val="009758CD"/>
    <w:rsid w:val="00975C5E"/>
    <w:rsid w:val="009772B4"/>
    <w:rsid w:val="00977967"/>
    <w:rsid w:val="00983102"/>
    <w:rsid w:val="00984B97"/>
    <w:rsid w:val="00985B03"/>
    <w:rsid w:val="0098753F"/>
    <w:rsid w:val="00987BE1"/>
    <w:rsid w:val="0099018D"/>
    <w:rsid w:val="009925DC"/>
    <w:rsid w:val="00993486"/>
    <w:rsid w:val="009943B8"/>
    <w:rsid w:val="00994448"/>
    <w:rsid w:val="00994826"/>
    <w:rsid w:val="00994B60"/>
    <w:rsid w:val="00996E8B"/>
    <w:rsid w:val="0099778E"/>
    <w:rsid w:val="009A07AF"/>
    <w:rsid w:val="009A46DA"/>
    <w:rsid w:val="009A50FF"/>
    <w:rsid w:val="009B2684"/>
    <w:rsid w:val="009B5165"/>
    <w:rsid w:val="009B658B"/>
    <w:rsid w:val="009B6801"/>
    <w:rsid w:val="009B6CBF"/>
    <w:rsid w:val="009B6CD7"/>
    <w:rsid w:val="009C2025"/>
    <w:rsid w:val="009C2318"/>
    <w:rsid w:val="009C2CCF"/>
    <w:rsid w:val="009C395E"/>
    <w:rsid w:val="009C7B7E"/>
    <w:rsid w:val="009D0191"/>
    <w:rsid w:val="009D3C68"/>
    <w:rsid w:val="009D418C"/>
    <w:rsid w:val="009D5BE4"/>
    <w:rsid w:val="009D62CF"/>
    <w:rsid w:val="009D6691"/>
    <w:rsid w:val="009D6F33"/>
    <w:rsid w:val="009E2E13"/>
    <w:rsid w:val="009E2F58"/>
    <w:rsid w:val="009E3035"/>
    <w:rsid w:val="009E329E"/>
    <w:rsid w:val="009E6C5B"/>
    <w:rsid w:val="009F13BF"/>
    <w:rsid w:val="009F1C5B"/>
    <w:rsid w:val="009F283A"/>
    <w:rsid w:val="009F4393"/>
    <w:rsid w:val="009F5F40"/>
    <w:rsid w:val="009F6C80"/>
    <w:rsid w:val="009F773A"/>
    <w:rsid w:val="009F7754"/>
    <w:rsid w:val="00A03F0F"/>
    <w:rsid w:val="00A04083"/>
    <w:rsid w:val="00A042D3"/>
    <w:rsid w:val="00A04C78"/>
    <w:rsid w:val="00A105F8"/>
    <w:rsid w:val="00A12846"/>
    <w:rsid w:val="00A129C9"/>
    <w:rsid w:val="00A12A7A"/>
    <w:rsid w:val="00A1344F"/>
    <w:rsid w:val="00A13A6C"/>
    <w:rsid w:val="00A140D1"/>
    <w:rsid w:val="00A165F2"/>
    <w:rsid w:val="00A17734"/>
    <w:rsid w:val="00A17BC1"/>
    <w:rsid w:val="00A220D0"/>
    <w:rsid w:val="00A23B2C"/>
    <w:rsid w:val="00A27A24"/>
    <w:rsid w:val="00A27CEE"/>
    <w:rsid w:val="00A31174"/>
    <w:rsid w:val="00A31EA7"/>
    <w:rsid w:val="00A32504"/>
    <w:rsid w:val="00A33755"/>
    <w:rsid w:val="00A34864"/>
    <w:rsid w:val="00A35984"/>
    <w:rsid w:val="00A36C85"/>
    <w:rsid w:val="00A36EA9"/>
    <w:rsid w:val="00A406EE"/>
    <w:rsid w:val="00A427B8"/>
    <w:rsid w:val="00A45492"/>
    <w:rsid w:val="00A45BBC"/>
    <w:rsid w:val="00A5443E"/>
    <w:rsid w:val="00A55687"/>
    <w:rsid w:val="00A55705"/>
    <w:rsid w:val="00A5736E"/>
    <w:rsid w:val="00A57F09"/>
    <w:rsid w:val="00A637EC"/>
    <w:rsid w:val="00A65C7F"/>
    <w:rsid w:val="00A701B3"/>
    <w:rsid w:val="00A752E0"/>
    <w:rsid w:val="00A77BB3"/>
    <w:rsid w:val="00A811C2"/>
    <w:rsid w:val="00A839B5"/>
    <w:rsid w:val="00A83E23"/>
    <w:rsid w:val="00A84A49"/>
    <w:rsid w:val="00A85B02"/>
    <w:rsid w:val="00A85F83"/>
    <w:rsid w:val="00A87B60"/>
    <w:rsid w:val="00A9038E"/>
    <w:rsid w:val="00A92557"/>
    <w:rsid w:val="00A92C25"/>
    <w:rsid w:val="00A93479"/>
    <w:rsid w:val="00A95C2B"/>
    <w:rsid w:val="00A973CE"/>
    <w:rsid w:val="00AA19F5"/>
    <w:rsid w:val="00AA757D"/>
    <w:rsid w:val="00AB1C2E"/>
    <w:rsid w:val="00AB288B"/>
    <w:rsid w:val="00AB311A"/>
    <w:rsid w:val="00AB3232"/>
    <w:rsid w:val="00AB366A"/>
    <w:rsid w:val="00AB36FF"/>
    <w:rsid w:val="00AB37C2"/>
    <w:rsid w:val="00AB4408"/>
    <w:rsid w:val="00AB5BAA"/>
    <w:rsid w:val="00AB6160"/>
    <w:rsid w:val="00AC54F2"/>
    <w:rsid w:val="00AC55E9"/>
    <w:rsid w:val="00AD0542"/>
    <w:rsid w:val="00AD3A52"/>
    <w:rsid w:val="00AD3F70"/>
    <w:rsid w:val="00AE02E4"/>
    <w:rsid w:val="00AE0D0A"/>
    <w:rsid w:val="00AE5172"/>
    <w:rsid w:val="00AE5C73"/>
    <w:rsid w:val="00AE5D90"/>
    <w:rsid w:val="00AF194B"/>
    <w:rsid w:val="00AF1E3C"/>
    <w:rsid w:val="00B00BA7"/>
    <w:rsid w:val="00B00C9A"/>
    <w:rsid w:val="00B01AD1"/>
    <w:rsid w:val="00B02206"/>
    <w:rsid w:val="00B038E1"/>
    <w:rsid w:val="00B039BB"/>
    <w:rsid w:val="00B03CCD"/>
    <w:rsid w:val="00B0560D"/>
    <w:rsid w:val="00B05A29"/>
    <w:rsid w:val="00B0622A"/>
    <w:rsid w:val="00B06748"/>
    <w:rsid w:val="00B06902"/>
    <w:rsid w:val="00B06FC6"/>
    <w:rsid w:val="00B07291"/>
    <w:rsid w:val="00B118E0"/>
    <w:rsid w:val="00B12973"/>
    <w:rsid w:val="00B15CA3"/>
    <w:rsid w:val="00B23504"/>
    <w:rsid w:val="00B264C9"/>
    <w:rsid w:val="00B30E69"/>
    <w:rsid w:val="00B33F6D"/>
    <w:rsid w:val="00B3408C"/>
    <w:rsid w:val="00B34DD0"/>
    <w:rsid w:val="00B375F3"/>
    <w:rsid w:val="00B3778E"/>
    <w:rsid w:val="00B37C87"/>
    <w:rsid w:val="00B41A03"/>
    <w:rsid w:val="00B41B25"/>
    <w:rsid w:val="00B450D7"/>
    <w:rsid w:val="00B46D41"/>
    <w:rsid w:val="00B478B8"/>
    <w:rsid w:val="00B51BF0"/>
    <w:rsid w:val="00B51CE9"/>
    <w:rsid w:val="00B520EE"/>
    <w:rsid w:val="00B55059"/>
    <w:rsid w:val="00B55D85"/>
    <w:rsid w:val="00B56E24"/>
    <w:rsid w:val="00B57FA6"/>
    <w:rsid w:val="00B612A1"/>
    <w:rsid w:val="00B625BC"/>
    <w:rsid w:val="00B63A5C"/>
    <w:rsid w:val="00B64BA7"/>
    <w:rsid w:val="00B66547"/>
    <w:rsid w:val="00B66738"/>
    <w:rsid w:val="00B669A9"/>
    <w:rsid w:val="00B70422"/>
    <w:rsid w:val="00B756D9"/>
    <w:rsid w:val="00B76957"/>
    <w:rsid w:val="00B81799"/>
    <w:rsid w:val="00B8350E"/>
    <w:rsid w:val="00B8584C"/>
    <w:rsid w:val="00B8715A"/>
    <w:rsid w:val="00B94CC5"/>
    <w:rsid w:val="00B957C8"/>
    <w:rsid w:val="00B960CD"/>
    <w:rsid w:val="00BA32BA"/>
    <w:rsid w:val="00BA4FF5"/>
    <w:rsid w:val="00BB14C2"/>
    <w:rsid w:val="00BB4AD5"/>
    <w:rsid w:val="00BB5D54"/>
    <w:rsid w:val="00BB6870"/>
    <w:rsid w:val="00BB727B"/>
    <w:rsid w:val="00BB74E2"/>
    <w:rsid w:val="00BC0C5F"/>
    <w:rsid w:val="00BC185B"/>
    <w:rsid w:val="00BC33C2"/>
    <w:rsid w:val="00BC375D"/>
    <w:rsid w:val="00BC49C9"/>
    <w:rsid w:val="00BC4FA8"/>
    <w:rsid w:val="00BC5035"/>
    <w:rsid w:val="00BC5415"/>
    <w:rsid w:val="00BC74E1"/>
    <w:rsid w:val="00BD00BE"/>
    <w:rsid w:val="00BD015A"/>
    <w:rsid w:val="00BD2C75"/>
    <w:rsid w:val="00BD325C"/>
    <w:rsid w:val="00BD356D"/>
    <w:rsid w:val="00BE07C6"/>
    <w:rsid w:val="00BE3799"/>
    <w:rsid w:val="00BE44E2"/>
    <w:rsid w:val="00BE5094"/>
    <w:rsid w:val="00BE7F7C"/>
    <w:rsid w:val="00BF0EB0"/>
    <w:rsid w:val="00BF14C5"/>
    <w:rsid w:val="00BF152C"/>
    <w:rsid w:val="00BF16AC"/>
    <w:rsid w:val="00BF2C50"/>
    <w:rsid w:val="00BF42E1"/>
    <w:rsid w:val="00BF62C0"/>
    <w:rsid w:val="00BF6B3E"/>
    <w:rsid w:val="00BF6F7B"/>
    <w:rsid w:val="00C006A7"/>
    <w:rsid w:val="00C00BCC"/>
    <w:rsid w:val="00C037A7"/>
    <w:rsid w:val="00C0401E"/>
    <w:rsid w:val="00C0705A"/>
    <w:rsid w:val="00C07F30"/>
    <w:rsid w:val="00C07FB1"/>
    <w:rsid w:val="00C111FE"/>
    <w:rsid w:val="00C1377D"/>
    <w:rsid w:val="00C155A4"/>
    <w:rsid w:val="00C20AC9"/>
    <w:rsid w:val="00C2348A"/>
    <w:rsid w:val="00C23B5F"/>
    <w:rsid w:val="00C24BDE"/>
    <w:rsid w:val="00C264F4"/>
    <w:rsid w:val="00C26C82"/>
    <w:rsid w:val="00C27224"/>
    <w:rsid w:val="00C27ADE"/>
    <w:rsid w:val="00C304C7"/>
    <w:rsid w:val="00C33337"/>
    <w:rsid w:val="00C334AE"/>
    <w:rsid w:val="00C3410C"/>
    <w:rsid w:val="00C356B4"/>
    <w:rsid w:val="00C40B5B"/>
    <w:rsid w:val="00C43749"/>
    <w:rsid w:val="00C4409C"/>
    <w:rsid w:val="00C508AB"/>
    <w:rsid w:val="00C558F8"/>
    <w:rsid w:val="00C56729"/>
    <w:rsid w:val="00C60DC9"/>
    <w:rsid w:val="00C61563"/>
    <w:rsid w:val="00C62710"/>
    <w:rsid w:val="00C6685A"/>
    <w:rsid w:val="00C66A72"/>
    <w:rsid w:val="00C67D90"/>
    <w:rsid w:val="00C73388"/>
    <w:rsid w:val="00C738B7"/>
    <w:rsid w:val="00C77FED"/>
    <w:rsid w:val="00C8036A"/>
    <w:rsid w:val="00C804BA"/>
    <w:rsid w:val="00C81CBC"/>
    <w:rsid w:val="00C821E6"/>
    <w:rsid w:val="00C83E60"/>
    <w:rsid w:val="00C854BE"/>
    <w:rsid w:val="00C90244"/>
    <w:rsid w:val="00C90732"/>
    <w:rsid w:val="00C92B0D"/>
    <w:rsid w:val="00C92BA3"/>
    <w:rsid w:val="00C932BB"/>
    <w:rsid w:val="00C938E7"/>
    <w:rsid w:val="00C945AC"/>
    <w:rsid w:val="00C9512F"/>
    <w:rsid w:val="00CA0B99"/>
    <w:rsid w:val="00CA1A38"/>
    <w:rsid w:val="00CA5EA1"/>
    <w:rsid w:val="00CA7268"/>
    <w:rsid w:val="00CC0504"/>
    <w:rsid w:val="00CC2EA0"/>
    <w:rsid w:val="00CC3116"/>
    <w:rsid w:val="00CC552D"/>
    <w:rsid w:val="00CC6515"/>
    <w:rsid w:val="00CD050D"/>
    <w:rsid w:val="00CD307E"/>
    <w:rsid w:val="00CD3481"/>
    <w:rsid w:val="00CD50D6"/>
    <w:rsid w:val="00CD6D86"/>
    <w:rsid w:val="00CE06CD"/>
    <w:rsid w:val="00CE44D1"/>
    <w:rsid w:val="00CE5C8D"/>
    <w:rsid w:val="00CE6790"/>
    <w:rsid w:val="00CF0CE1"/>
    <w:rsid w:val="00CF1BC4"/>
    <w:rsid w:val="00CF1C3F"/>
    <w:rsid w:val="00CF1D8A"/>
    <w:rsid w:val="00CF1E10"/>
    <w:rsid w:val="00CF28AB"/>
    <w:rsid w:val="00CF28DB"/>
    <w:rsid w:val="00CF76F5"/>
    <w:rsid w:val="00D065EC"/>
    <w:rsid w:val="00D1110D"/>
    <w:rsid w:val="00D119D0"/>
    <w:rsid w:val="00D15915"/>
    <w:rsid w:val="00D15F28"/>
    <w:rsid w:val="00D161B4"/>
    <w:rsid w:val="00D2168F"/>
    <w:rsid w:val="00D23F3E"/>
    <w:rsid w:val="00D2545D"/>
    <w:rsid w:val="00D25943"/>
    <w:rsid w:val="00D3078A"/>
    <w:rsid w:val="00D3098A"/>
    <w:rsid w:val="00D31512"/>
    <w:rsid w:val="00D321E8"/>
    <w:rsid w:val="00D37190"/>
    <w:rsid w:val="00D434CC"/>
    <w:rsid w:val="00D44A75"/>
    <w:rsid w:val="00D4758D"/>
    <w:rsid w:val="00D53088"/>
    <w:rsid w:val="00D54C88"/>
    <w:rsid w:val="00D55CC9"/>
    <w:rsid w:val="00D62984"/>
    <w:rsid w:val="00D62E78"/>
    <w:rsid w:val="00D66B2D"/>
    <w:rsid w:val="00D66E84"/>
    <w:rsid w:val="00D67EE8"/>
    <w:rsid w:val="00D70F19"/>
    <w:rsid w:val="00D72868"/>
    <w:rsid w:val="00D73D78"/>
    <w:rsid w:val="00D7516D"/>
    <w:rsid w:val="00D75B86"/>
    <w:rsid w:val="00D75FA4"/>
    <w:rsid w:val="00D7670B"/>
    <w:rsid w:val="00D80EF4"/>
    <w:rsid w:val="00D82757"/>
    <w:rsid w:val="00D82A32"/>
    <w:rsid w:val="00D83876"/>
    <w:rsid w:val="00D85780"/>
    <w:rsid w:val="00D871A5"/>
    <w:rsid w:val="00D871C8"/>
    <w:rsid w:val="00D90C17"/>
    <w:rsid w:val="00D927A6"/>
    <w:rsid w:val="00D941EA"/>
    <w:rsid w:val="00D94FD1"/>
    <w:rsid w:val="00D97170"/>
    <w:rsid w:val="00D972FE"/>
    <w:rsid w:val="00DA0CAF"/>
    <w:rsid w:val="00DA28E1"/>
    <w:rsid w:val="00DA428E"/>
    <w:rsid w:val="00DA61E4"/>
    <w:rsid w:val="00DA6E70"/>
    <w:rsid w:val="00DA7B53"/>
    <w:rsid w:val="00DB1B46"/>
    <w:rsid w:val="00DB2808"/>
    <w:rsid w:val="00DB2BC8"/>
    <w:rsid w:val="00DB3463"/>
    <w:rsid w:val="00DB4038"/>
    <w:rsid w:val="00DB765E"/>
    <w:rsid w:val="00DC2717"/>
    <w:rsid w:val="00DC3242"/>
    <w:rsid w:val="00DC4711"/>
    <w:rsid w:val="00DC58FB"/>
    <w:rsid w:val="00DC7FCB"/>
    <w:rsid w:val="00DD0612"/>
    <w:rsid w:val="00DD4088"/>
    <w:rsid w:val="00DD687C"/>
    <w:rsid w:val="00DD75E7"/>
    <w:rsid w:val="00DD771F"/>
    <w:rsid w:val="00DE19CA"/>
    <w:rsid w:val="00DE3CC4"/>
    <w:rsid w:val="00DE40C8"/>
    <w:rsid w:val="00DE5647"/>
    <w:rsid w:val="00DF0E31"/>
    <w:rsid w:val="00DF2102"/>
    <w:rsid w:val="00DF4215"/>
    <w:rsid w:val="00DF4BA6"/>
    <w:rsid w:val="00DF6F97"/>
    <w:rsid w:val="00E02338"/>
    <w:rsid w:val="00E027D1"/>
    <w:rsid w:val="00E04803"/>
    <w:rsid w:val="00E04C85"/>
    <w:rsid w:val="00E07D69"/>
    <w:rsid w:val="00E121A9"/>
    <w:rsid w:val="00E146D6"/>
    <w:rsid w:val="00E15942"/>
    <w:rsid w:val="00E167B5"/>
    <w:rsid w:val="00E21913"/>
    <w:rsid w:val="00E23322"/>
    <w:rsid w:val="00E233EA"/>
    <w:rsid w:val="00E2546E"/>
    <w:rsid w:val="00E25788"/>
    <w:rsid w:val="00E26AF9"/>
    <w:rsid w:val="00E315EF"/>
    <w:rsid w:val="00E32855"/>
    <w:rsid w:val="00E32B9F"/>
    <w:rsid w:val="00E336B4"/>
    <w:rsid w:val="00E33D28"/>
    <w:rsid w:val="00E3660A"/>
    <w:rsid w:val="00E36C17"/>
    <w:rsid w:val="00E404A4"/>
    <w:rsid w:val="00E42C1A"/>
    <w:rsid w:val="00E44544"/>
    <w:rsid w:val="00E473FE"/>
    <w:rsid w:val="00E51121"/>
    <w:rsid w:val="00E6078D"/>
    <w:rsid w:val="00E6098C"/>
    <w:rsid w:val="00E60EC2"/>
    <w:rsid w:val="00E60FA9"/>
    <w:rsid w:val="00E6304E"/>
    <w:rsid w:val="00E649FA"/>
    <w:rsid w:val="00E664A1"/>
    <w:rsid w:val="00E67472"/>
    <w:rsid w:val="00E7006B"/>
    <w:rsid w:val="00E7012F"/>
    <w:rsid w:val="00E70CF7"/>
    <w:rsid w:val="00E7580A"/>
    <w:rsid w:val="00E7584F"/>
    <w:rsid w:val="00E76CFA"/>
    <w:rsid w:val="00E801F6"/>
    <w:rsid w:val="00E80F7E"/>
    <w:rsid w:val="00E834AD"/>
    <w:rsid w:val="00E847CF"/>
    <w:rsid w:val="00E879E8"/>
    <w:rsid w:val="00E91FE0"/>
    <w:rsid w:val="00E93920"/>
    <w:rsid w:val="00E94A5F"/>
    <w:rsid w:val="00E957E7"/>
    <w:rsid w:val="00E95FE4"/>
    <w:rsid w:val="00EA0B0D"/>
    <w:rsid w:val="00EA15D6"/>
    <w:rsid w:val="00EA3650"/>
    <w:rsid w:val="00EA4393"/>
    <w:rsid w:val="00EA49CC"/>
    <w:rsid w:val="00EA59CC"/>
    <w:rsid w:val="00EA7874"/>
    <w:rsid w:val="00EB28DC"/>
    <w:rsid w:val="00EB4033"/>
    <w:rsid w:val="00EB5DBD"/>
    <w:rsid w:val="00EC3D1A"/>
    <w:rsid w:val="00EC73DA"/>
    <w:rsid w:val="00EC7A9D"/>
    <w:rsid w:val="00ED1D62"/>
    <w:rsid w:val="00ED5753"/>
    <w:rsid w:val="00ED7E09"/>
    <w:rsid w:val="00EE092E"/>
    <w:rsid w:val="00EE0BD0"/>
    <w:rsid w:val="00EE0E07"/>
    <w:rsid w:val="00EE12AE"/>
    <w:rsid w:val="00EE2520"/>
    <w:rsid w:val="00EE3C33"/>
    <w:rsid w:val="00EE4782"/>
    <w:rsid w:val="00EE613F"/>
    <w:rsid w:val="00EE6913"/>
    <w:rsid w:val="00EE71AE"/>
    <w:rsid w:val="00EE728C"/>
    <w:rsid w:val="00EE7A69"/>
    <w:rsid w:val="00EF05AC"/>
    <w:rsid w:val="00EF1C04"/>
    <w:rsid w:val="00EF2E14"/>
    <w:rsid w:val="00EF3624"/>
    <w:rsid w:val="00EF6243"/>
    <w:rsid w:val="00F00537"/>
    <w:rsid w:val="00F01CF9"/>
    <w:rsid w:val="00F01D6E"/>
    <w:rsid w:val="00F07815"/>
    <w:rsid w:val="00F10FBC"/>
    <w:rsid w:val="00F12CD6"/>
    <w:rsid w:val="00F20D2E"/>
    <w:rsid w:val="00F27044"/>
    <w:rsid w:val="00F2743E"/>
    <w:rsid w:val="00F32298"/>
    <w:rsid w:val="00F33788"/>
    <w:rsid w:val="00F341A6"/>
    <w:rsid w:val="00F361AF"/>
    <w:rsid w:val="00F365B0"/>
    <w:rsid w:val="00F40C58"/>
    <w:rsid w:val="00F41F7E"/>
    <w:rsid w:val="00F430E3"/>
    <w:rsid w:val="00F43822"/>
    <w:rsid w:val="00F45FC7"/>
    <w:rsid w:val="00F46E84"/>
    <w:rsid w:val="00F47950"/>
    <w:rsid w:val="00F51212"/>
    <w:rsid w:val="00F547AE"/>
    <w:rsid w:val="00F54C22"/>
    <w:rsid w:val="00F55CD9"/>
    <w:rsid w:val="00F564F5"/>
    <w:rsid w:val="00F57446"/>
    <w:rsid w:val="00F60574"/>
    <w:rsid w:val="00F61172"/>
    <w:rsid w:val="00F61490"/>
    <w:rsid w:val="00F61551"/>
    <w:rsid w:val="00F62AD9"/>
    <w:rsid w:val="00F64C99"/>
    <w:rsid w:val="00F6744F"/>
    <w:rsid w:val="00F70C5F"/>
    <w:rsid w:val="00F72530"/>
    <w:rsid w:val="00F74ABB"/>
    <w:rsid w:val="00F74E5C"/>
    <w:rsid w:val="00F76FD3"/>
    <w:rsid w:val="00F77689"/>
    <w:rsid w:val="00F77CF3"/>
    <w:rsid w:val="00F77E91"/>
    <w:rsid w:val="00F8508C"/>
    <w:rsid w:val="00F854FD"/>
    <w:rsid w:val="00F92515"/>
    <w:rsid w:val="00F934D1"/>
    <w:rsid w:val="00F948B0"/>
    <w:rsid w:val="00F94FDF"/>
    <w:rsid w:val="00F97CE2"/>
    <w:rsid w:val="00FA088F"/>
    <w:rsid w:val="00FA1591"/>
    <w:rsid w:val="00FA2452"/>
    <w:rsid w:val="00FA3F13"/>
    <w:rsid w:val="00FA5D9F"/>
    <w:rsid w:val="00FA61D9"/>
    <w:rsid w:val="00FA6312"/>
    <w:rsid w:val="00FB07E0"/>
    <w:rsid w:val="00FB135F"/>
    <w:rsid w:val="00FB17C5"/>
    <w:rsid w:val="00FB1BD3"/>
    <w:rsid w:val="00FB3330"/>
    <w:rsid w:val="00FB545F"/>
    <w:rsid w:val="00FB574F"/>
    <w:rsid w:val="00FB58A5"/>
    <w:rsid w:val="00FB5FEC"/>
    <w:rsid w:val="00FB70FE"/>
    <w:rsid w:val="00FB71E6"/>
    <w:rsid w:val="00FC14EE"/>
    <w:rsid w:val="00FC1B57"/>
    <w:rsid w:val="00FC1DC4"/>
    <w:rsid w:val="00FC4819"/>
    <w:rsid w:val="00FC50D0"/>
    <w:rsid w:val="00FC5ADB"/>
    <w:rsid w:val="00FC694F"/>
    <w:rsid w:val="00FC73B3"/>
    <w:rsid w:val="00FD01A9"/>
    <w:rsid w:val="00FD0F2B"/>
    <w:rsid w:val="00FD2E44"/>
    <w:rsid w:val="00FD5312"/>
    <w:rsid w:val="00FE00F2"/>
    <w:rsid w:val="00FE1499"/>
    <w:rsid w:val="00FE1AA5"/>
    <w:rsid w:val="00FE2255"/>
    <w:rsid w:val="00FE2C84"/>
    <w:rsid w:val="00FE3DD8"/>
    <w:rsid w:val="00FE75C2"/>
    <w:rsid w:val="00FE7E9D"/>
    <w:rsid w:val="00FF0445"/>
    <w:rsid w:val="00FF0F8D"/>
    <w:rsid w:val="00FF1094"/>
    <w:rsid w:val="00FF1172"/>
    <w:rsid w:val="00FF1A36"/>
    <w:rsid w:val="00FF239F"/>
    <w:rsid w:val="00FF482B"/>
    <w:rsid w:val="00FF4CC8"/>
    <w:rsid w:val="00FF6497"/>
    <w:rsid w:val="00FF74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3905">
      <o:colormenu v:ext="edit" fill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/>
    <w:lsdException w:name="heading 2" w:uiPriority="9"/>
    <w:lsdException w:name="heading 3" w:uiPriority="9" w:qFormat="1"/>
    <w:lsdException w:name="heading 4" w:uiPriority="9"/>
    <w:lsdException w:name="heading 5" w:uiPriority="0"/>
    <w:lsdException w:name="heading 6" w:uiPriority="0"/>
    <w:lsdException w:name="heading 7" w:uiPriority="0"/>
    <w:lsdException w:name="heading 8" w:uiPriority="0"/>
    <w:lsdException w:name="heading 9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E6790"/>
    <w:pPr>
      <w:spacing w:before="120" w:after="120" w:line="360" w:lineRule="auto"/>
      <w:ind w:firstLine="709"/>
      <w:contextualSpacing/>
      <w:jc w:val="both"/>
    </w:pPr>
    <w:rPr>
      <w:rFonts w:ascii="Arial" w:hAnsi="Arial" w:cs="Arial"/>
      <w:sz w:val="24"/>
      <w:szCs w:val="22"/>
      <w:lang w:eastAsia="en-US"/>
    </w:rPr>
  </w:style>
  <w:style w:type="paragraph" w:styleId="Ttulo1">
    <w:name w:val="heading 1"/>
    <w:basedOn w:val="Normal"/>
    <w:next w:val="Normal"/>
    <w:link w:val="Ttulo1Char"/>
    <w:uiPriority w:val="9"/>
    <w:rsid w:val="00EA7874"/>
    <w:pPr>
      <w:keepNext/>
      <w:keepLines/>
      <w:numPr>
        <w:numId w:val="1"/>
      </w:numPr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Ttulo2">
    <w:name w:val="heading 2"/>
    <w:basedOn w:val="Normal"/>
    <w:next w:val="Normal"/>
    <w:link w:val="Ttulo2Char"/>
    <w:uiPriority w:val="9"/>
    <w:unhideWhenUsed/>
    <w:rsid w:val="008F3022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Ttulo3">
    <w:name w:val="heading 3"/>
    <w:next w:val="Normal"/>
    <w:link w:val="Ttulo3Char"/>
    <w:uiPriority w:val="9"/>
    <w:unhideWhenUsed/>
    <w:qFormat/>
    <w:rsid w:val="007505FB"/>
    <w:pPr>
      <w:keepNext/>
      <w:numPr>
        <w:ilvl w:val="2"/>
        <w:numId w:val="2"/>
      </w:numPr>
      <w:spacing w:before="120" w:after="120" w:line="360" w:lineRule="auto"/>
      <w:ind w:left="1701" w:hanging="567"/>
      <w:jc w:val="both"/>
      <w:outlineLvl w:val="2"/>
    </w:pPr>
    <w:rPr>
      <w:rFonts w:ascii="Arial" w:eastAsia="Times New Roman" w:hAnsi="Arial" w:cs="Arial"/>
      <w:b/>
      <w:bCs/>
      <w:sz w:val="24"/>
      <w:szCs w:val="22"/>
    </w:rPr>
  </w:style>
  <w:style w:type="paragraph" w:styleId="Ttulo4">
    <w:name w:val="heading 4"/>
    <w:next w:val="Normal"/>
    <w:link w:val="Ttulo4Char"/>
    <w:uiPriority w:val="9"/>
    <w:unhideWhenUsed/>
    <w:rsid w:val="002716B1"/>
    <w:pPr>
      <w:keepNext/>
      <w:spacing w:before="240" w:after="60"/>
      <w:outlineLvl w:val="3"/>
    </w:pPr>
    <w:rPr>
      <w:rFonts w:ascii="Arial" w:eastAsia="Times New Roman" w:hAnsi="Arial"/>
      <w:i/>
      <w:iCs/>
      <w:sz w:val="24"/>
      <w:szCs w:val="28"/>
      <w:lang w:eastAsia="en-US"/>
    </w:rPr>
  </w:style>
  <w:style w:type="paragraph" w:styleId="Ttulo5">
    <w:name w:val="heading 5"/>
    <w:basedOn w:val="Normal"/>
    <w:next w:val="Normal"/>
    <w:link w:val="Ttulo5Char"/>
    <w:autoRedefine/>
    <w:rsid w:val="009755D5"/>
    <w:pPr>
      <w:numPr>
        <w:ilvl w:val="4"/>
        <w:numId w:val="5"/>
      </w:numPr>
      <w:spacing w:before="360" w:after="480"/>
      <w:outlineLvl w:val="4"/>
    </w:pPr>
    <w:rPr>
      <w:rFonts w:ascii="Times New Roman" w:eastAsia="Times New Roman" w:hAnsi="Times New Roman"/>
      <w:b/>
      <w:bCs/>
      <w:i/>
      <w:iCs/>
      <w:szCs w:val="26"/>
    </w:rPr>
  </w:style>
  <w:style w:type="paragraph" w:styleId="Ttulo6">
    <w:name w:val="heading 6"/>
    <w:basedOn w:val="Normal"/>
    <w:next w:val="Normal"/>
    <w:link w:val="Ttulo6Char"/>
    <w:rsid w:val="009755D5"/>
    <w:pPr>
      <w:numPr>
        <w:ilvl w:val="5"/>
        <w:numId w:val="5"/>
      </w:numPr>
      <w:spacing w:before="240" w:after="60"/>
      <w:outlineLvl w:val="5"/>
    </w:pPr>
    <w:rPr>
      <w:rFonts w:ascii="Times New Roman" w:eastAsia="Times New Roman" w:hAnsi="Times New Roman"/>
      <w:b/>
      <w:bCs/>
    </w:rPr>
  </w:style>
  <w:style w:type="paragraph" w:styleId="Ttulo7">
    <w:name w:val="heading 7"/>
    <w:basedOn w:val="Normal"/>
    <w:next w:val="Normal"/>
    <w:link w:val="Ttulo7Char"/>
    <w:rsid w:val="009755D5"/>
    <w:pPr>
      <w:numPr>
        <w:ilvl w:val="6"/>
        <w:numId w:val="5"/>
      </w:numPr>
      <w:spacing w:before="240" w:after="60"/>
      <w:outlineLvl w:val="6"/>
    </w:pPr>
    <w:rPr>
      <w:rFonts w:ascii="Times New Roman" w:eastAsia="Times New Roman" w:hAnsi="Times New Roman"/>
      <w:szCs w:val="24"/>
    </w:rPr>
  </w:style>
  <w:style w:type="paragraph" w:styleId="Ttulo8">
    <w:name w:val="heading 8"/>
    <w:basedOn w:val="Normal"/>
    <w:next w:val="Normal"/>
    <w:link w:val="Ttulo8Char"/>
    <w:rsid w:val="009755D5"/>
    <w:pPr>
      <w:numPr>
        <w:ilvl w:val="3"/>
        <w:numId w:val="5"/>
      </w:numPr>
      <w:spacing w:before="240" w:after="60"/>
      <w:outlineLvl w:val="7"/>
    </w:pPr>
    <w:rPr>
      <w:rFonts w:ascii="Times New Roman" w:eastAsia="Times New Roman" w:hAnsi="Times New Roman"/>
      <w:i/>
      <w:iCs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59"/>
    <w:rsid w:val="00AF194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E00F2"/>
    <w:pPr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pt-BR"/>
    </w:rPr>
  </w:style>
  <w:style w:type="character" w:customStyle="1" w:styleId="Ttulo1Char">
    <w:name w:val="Título 1 Char"/>
    <w:link w:val="Ttulo1"/>
    <w:uiPriority w:val="9"/>
    <w:rsid w:val="00EA7874"/>
    <w:rPr>
      <w:rFonts w:ascii="Cambria" w:eastAsia="Times New Roman" w:hAnsi="Cambria"/>
      <w:b/>
      <w:bCs/>
      <w:color w:val="365F91"/>
      <w:sz w:val="28"/>
      <w:szCs w:val="28"/>
    </w:rPr>
  </w:style>
  <w:style w:type="paragraph" w:customStyle="1" w:styleId="Capa">
    <w:name w:val="Capa"/>
    <w:basedOn w:val="Normal"/>
    <w:rsid w:val="008F3022"/>
    <w:pPr>
      <w:widowControl w:val="0"/>
      <w:spacing w:before="60"/>
      <w:jc w:val="center"/>
    </w:pPr>
    <w:rPr>
      <w:rFonts w:eastAsia="Times New Roman"/>
      <w:b/>
      <w:bCs/>
      <w:smallCaps/>
      <w:sz w:val="28"/>
      <w:szCs w:val="20"/>
    </w:rPr>
  </w:style>
  <w:style w:type="paragraph" w:styleId="Rodap">
    <w:name w:val="footer"/>
    <w:link w:val="RodapChar"/>
    <w:uiPriority w:val="99"/>
    <w:qFormat/>
    <w:rsid w:val="002716B1"/>
    <w:pPr>
      <w:widowControl w:val="0"/>
      <w:pBdr>
        <w:top w:val="single" w:sz="4" w:space="1" w:color="7F7F7F"/>
      </w:pBdr>
      <w:tabs>
        <w:tab w:val="center" w:pos="4252"/>
        <w:tab w:val="right" w:pos="8504"/>
      </w:tabs>
      <w:jc w:val="both"/>
    </w:pPr>
    <w:rPr>
      <w:rFonts w:ascii="Baha" w:eastAsia="Times New Roman" w:hAnsi="Baha"/>
      <w:i/>
      <w:color w:val="808080"/>
      <w:sz w:val="22"/>
      <w:szCs w:val="22"/>
      <w:lang w:eastAsia="en-US"/>
    </w:rPr>
  </w:style>
  <w:style w:type="character" w:customStyle="1" w:styleId="RodapChar">
    <w:name w:val="Rodapé Char"/>
    <w:link w:val="Rodap"/>
    <w:uiPriority w:val="99"/>
    <w:rsid w:val="002716B1"/>
    <w:rPr>
      <w:rFonts w:ascii="Baha" w:eastAsia="Times New Roman" w:hAnsi="Baha"/>
      <w:i/>
      <w:color w:val="808080"/>
      <w:sz w:val="22"/>
      <w:szCs w:val="22"/>
      <w:lang w:eastAsia="en-US"/>
    </w:rPr>
  </w:style>
  <w:style w:type="paragraph" w:styleId="Cabealho">
    <w:name w:val="header"/>
    <w:link w:val="CabealhoChar"/>
    <w:uiPriority w:val="99"/>
    <w:qFormat/>
    <w:rsid w:val="002716B1"/>
    <w:pPr>
      <w:widowControl w:val="0"/>
      <w:tabs>
        <w:tab w:val="center" w:pos="4252"/>
        <w:tab w:val="right" w:pos="8504"/>
      </w:tabs>
      <w:spacing w:before="120" w:after="120" w:line="360" w:lineRule="auto"/>
      <w:jc w:val="both"/>
    </w:pPr>
    <w:rPr>
      <w:rFonts w:ascii="Arial" w:eastAsia="Times New Roman" w:hAnsi="Arial"/>
      <w:noProof/>
      <w:sz w:val="24"/>
      <w:szCs w:val="24"/>
    </w:rPr>
  </w:style>
  <w:style w:type="character" w:customStyle="1" w:styleId="CabealhoChar">
    <w:name w:val="Cabeçalho Char"/>
    <w:link w:val="Cabealho"/>
    <w:uiPriority w:val="99"/>
    <w:rsid w:val="002716B1"/>
    <w:rPr>
      <w:rFonts w:ascii="Arial" w:eastAsia="Times New Roman" w:hAnsi="Arial"/>
      <w:noProof/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8F3022"/>
    <w:pPr>
      <w:spacing w:after="0" w:line="240" w:lineRule="auto"/>
    </w:pPr>
    <w:rPr>
      <w:rFonts w:ascii="Tahoma" w:eastAsia="Times New Roman" w:hAnsi="Tahoma"/>
      <w:sz w:val="16"/>
      <w:szCs w:val="16"/>
    </w:rPr>
  </w:style>
  <w:style w:type="character" w:customStyle="1" w:styleId="TextodebaloChar">
    <w:name w:val="Texto de balão Char"/>
    <w:link w:val="Textodebalo"/>
    <w:uiPriority w:val="99"/>
    <w:semiHidden/>
    <w:rsid w:val="008F3022"/>
    <w:rPr>
      <w:rFonts w:ascii="Tahoma" w:eastAsia="Times New Roman" w:hAnsi="Tahoma" w:cs="Tahoma"/>
      <w:sz w:val="16"/>
      <w:szCs w:val="16"/>
    </w:rPr>
  </w:style>
  <w:style w:type="paragraph" w:styleId="Legenda">
    <w:name w:val="caption"/>
    <w:aliases w:val="Cima"/>
    <w:next w:val="Normal"/>
    <w:link w:val="LegendaChar"/>
    <w:uiPriority w:val="35"/>
    <w:unhideWhenUsed/>
    <w:qFormat/>
    <w:rsid w:val="00867AC8"/>
    <w:pPr>
      <w:spacing w:before="120" w:after="120" w:line="360" w:lineRule="auto"/>
      <w:contextualSpacing/>
      <w:jc w:val="center"/>
    </w:pPr>
    <w:rPr>
      <w:rFonts w:ascii="Arial" w:eastAsia="Times New Roman" w:hAnsi="Arial"/>
      <w:b/>
      <w:bCs/>
      <w:szCs w:val="18"/>
      <w:lang w:eastAsia="en-US"/>
    </w:rPr>
  </w:style>
  <w:style w:type="paragraph" w:styleId="PargrafodaLista">
    <w:name w:val="List Paragraph"/>
    <w:aliases w:val="Tópicos,Parágrafo da Lista1"/>
    <w:basedOn w:val="Normal"/>
    <w:link w:val="PargrafodaListaChar"/>
    <w:uiPriority w:val="34"/>
    <w:qFormat/>
    <w:rsid w:val="008F3022"/>
    <w:pPr>
      <w:spacing w:after="0"/>
      <w:ind w:left="720"/>
    </w:pPr>
    <w:rPr>
      <w:rFonts w:eastAsia="Times New Roman"/>
      <w:szCs w:val="20"/>
      <w:lang w:eastAsia="pt-BR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8F3022"/>
    <w:pPr>
      <w:spacing w:line="276" w:lineRule="auto"/>
      <w:jc w:val="left"/>
      <w:outlineLvl w:val="9"/>
    </w:pPr>
  </w:style>
  <w:style w:type="paragraph" w:styleId="Sumrio1">
    <w:name w:val="toc 1"/>
    <w:next w:val="Normal"/>
    <w:autoRedefine/>
    <w:uiPriority w:val="39"/>
    <w:unhideWhenUsed/>
    <w:rsid w:val="0028278C"/>
    <w:pPr>
      <w:keepNext/>
      <w:keepLines/>
      <w:tabs>
        <w:tab w:val="right" w:leader="dot" w:pos="8494"/>
      </w:tabs>
      <w:spacing w:line="360" w:lineRule="auto"/>
      <w:ind w:right="284"/>
      <w:jc w:val="both"/>
    </w:pPr>
    <w:rPr>
      <w:rFonts w:ascii="Arial" w:eastAsia="Times New Roman" w:hAnsi="Arial" w:cs="Arial"/>
      <w:sz w:val="24"/>
    </w:rPr>
  </w:style>
  <w:style w:type="character" w:styleId="Hyperlink">
    <w:name w:val="Hyperlink"/>
    <w:uiPriority w:val="99"/>
    <w:unhideWhenUsed/>
    <w:rsid w:val="008F3022"/>
    <w:rPr>
      <w:color w:val="0000FF"/>
      <w:u w:val="single"/>
    </w:rPr>
  </w:style>
  <w:style w:type="character" w:customStyle="1" w:styleId="LegendaChar">
    <w:name w:val="Legenda Char"/>
    <w:aliases w:val="Cima Char"/>
    <w:link w:val="Legenda"/>
    <w:uiPriority w:val="35"/>
    <w:rsid w:val="00867AC8"/>
    <w:rPr>
      <w:rFonts w:ascii="Arial" w:eastAsia="Times New Roman" w:hAnsi="Arial"/>
      <w:b/>
      <w:bCs/>
      <w:szCs w:val="18"/>
      <w:lang w:eastAsia="en-US"/>
    </w:rPr>
  </w:style>
  <w:style w:type="character" w:styleId="Forte">
    <w:name w:val="Strong"/>
    <w:uiPriority w:val="22"/>
    <w:rsid w:val="008F3022"/>
    <w:rPr>
      <w:b/>
      <w:bCs/>
    </w:rPr>
  </w:style>
  <w:style w:type="character" w:customStyle="1" w:styleId="Ttulo2Char">
    <w:name w:val="Título 2 Char"/>
    <w:link w:val="Ttulo2"/>
    <w:uiPriority w:val="9"/>
    <w:rsid w:val="008F3022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styleId="nfaseSutil">
    <w:name w:val="Subtle Emphasis"/>
    <w:uiPriority w:val="19"/>
    <w:rsid w:val="008F3022"/>
    <w:rPr>
      <w:rFonts w:ascii="Arial" w:hAnsi="Arial"/>
      <w:iCs/>
      <w:color w:val="808080"/>
      <w:sz w:val="24"/>
      <w:u w:val="single"/>
    </w:rPr>
  </w:style>
  <w:style w:type="paragraph" w:styleId="Sumrio2">
    <w:name w:val="toc 2"/>
    <w:basedOn w:val="Normal"/>
    <w:next w:val="Normal"/>
    <w:autoRedefine/>
    <w:uiPriority w:val="39"/>
    <w:unhideWhenUsed/>
    <w:rsid w:val="0028278C"/>
    <w:pPr>
      <w:keepNext/>
      <w:keepLines/>
      <w:tabs>
        <w:tab w:val="right" w:leader="dot" w:pos="8494"/>
      </w:tabs>
      <w:ind w:left="284" w:right="284" w:firstLine="0"/>
      <w:contextualSpacing w:val="0"/>
    </w:pPr>
    <w:rPr>
      <w:i/>
      <w:noProof/>
    </w:rPr>
  </w:style>
  <w:style w:type="paragraph" w:customStyle="1" w:styleId="SHS-Ttulo01">
    <w:name w:val="SHS - Título 01"/>
    <w:next w:val="Normal"/>
    <w:uiPriority w:val="99"/>
    <w:qFormat/>
    <w:rsid w:val="00386E29"/>
    <w:pPr>
      <w:numPr>
        <w:numId w:val="2"/>
      </w:numPr>
      <w:spacing w:before="120" w:after="120" w:line="360" w:lineRule="auto"/>
      <w:ind w:left="567" w:hanging="567"/>
      <w:outlineLvl w:val="0"/>
    </w:pPr>
    <w:rPr>
      <w:rFonts w:ascii="Arial" w:eastAsia="Times New Roman" w:hAnsi="Arial" w:cs="Arial"/>
      <w:b/>
      <w:bCs/>
      <w:sz w:val="28"/>
      <w:szCs w:val="28"/>
      <w:lang w:eastAsia="en-US"/>
    </w:rPr>
  </w:style>
  <w:style w:type="paragraph" w:customStyle="1" w:styleId="SHS-Ttulo02">
    <w:name w:val="SHS - Título 02"/>
    <w:next w:val="Normal"/>
    <w:uiPriority w:val="99"/>
    <w:qFormat/>
    <w:rsid w:val="00386E29"/>
    <w:pPr>
      <w:numPr>
        <w:ilvl w:val="1"/>
        <w:numId w:val="2"/>
      </w:numPr>
      <w:tabs>
        <w:tab w:val="left" w:pos="1134"/>
      </w:tabs>
      <w:spacing w:before="120" w:after="120" w:line="360" w:lineRule="auto"/>
      <w:ind w:left="1134" w:hanging="567"/>
      <w:outlineLvl w:val="1"/>
    </w:pPr>
    <w:rPr>
      <w:rFonts w:ascii="Arial" w:eastAsia="Times New Roman" w:hAnsi="Arial" w:cs="Arial"/>
      <w:b/>
      <w:bCs/>
      <w:i/>
      <w:iCs/>
      <w:sz w:val="28"/>
      <w:szCs w:val="28"/>
    </w:rPr>
  </w:style>
  <w:style w:type="character" w:customStyle="1" w:styleId="Ttulo3Char">
    <w:name w:val="Título 3 Char"/>
    <w:link w:val="Ttulo3"/>
    <w:uiPriority w:val="9"/>
    <w:rsid w:val="007505FB"/>
    <w:rPr>
      <w:rFonts w:ascii="Arial" w:eastAsia="Times New Roman" w:hAnsi="Arial" w:cs="Arial"/>
      <w:b/>
      <w:bCs/>
      <w:sz w:val="24"/>
      <w:szCs w:val="22"/>
    </w:rPr>
  </w:style>
  <w:style w:type="character" w:customStyle="1" w:styleId="apple-converted-space">
    <w:name w:val="apple-converted-space"/>
    <w:basedOn w:val="Fontepargpadro"/>
    <w:rsid w:val="00B8715A"/>
  </w:style>
  <w:style w:type="paragraph" w:customStyle="1" w:styleId="artigo">
    <w:name w:val="artigo"/>
    <w:basedOn w:val="Normal"/>
    <w:rsid w:val="00C77FED"/>
    <w:pPr>
      <w:spacing w:before="100" w:beforeAutospacing="1" w:after="100" w:afterAutospacing="1" w:line="240" w:lineRule="auto"/>
    </w:pPr>
    <w:rPr>
      <w:rFonts w:ascii="Times New Roman" w:hAnsi="Times New Roman"/>
      <w:szCs w:val="24"/>
      <w:lang w:eastAsia="pt-BR"/>
    </w:rPr>
  </w:style>
  <w:style w:type="character" w:customStyle="1" w:styleId="Ttulo5Char">
    <w:name w:val="Título 5 Char"/>
    <w:link w:val="Ttulo5"/>
    <w:rsid w:val="009755D5"/>
    <w:rPr>
      <w:rFonts w:ascii="Times New Roman" w:eastAsia="Times New Roman" w:hAnsi="Times New Roman"/>
      <w:b/>
      <w:bCs/>
      <w:i/>
      <w:iCs/>
      <w:sz w:val="24"/>
      <w:szCs w:val="26"/>
    </w:rPr>
  </w:style>
  <w:style w:type="character" w:customStyle="1" w:styleId="Ttulo6Char">
    <w:name w:val="Título 6 Char"/>
    <w:link w:val="Ttulo6"/>
    <w:rsid w:val="009755D5"/>
    <w:rPr>
      <w:rFonts w:ascii="Times New Roman" w:eastAsia="Times New Roman" w:hAnsi="Times New Roman"/>
      <w:b/>
      <w:bCs/>
      <w:sz w:val="22"/>
      <w:szCs w:val="22"/>
    </w:rPr>
  </w:style>
  <w:style w:type="character" w:customStyle="1" w:styleId="Ttulo7Char">
    <w:name w:val="Título 7 Char"/>
    <w:link w:val="Ttulo7"/>
    <w:rsid w:val="009755D5"/>
    <w:rPr>
      <w:rFonts w:ascii="Times New Roman" w:eastAsia="Times New Roman" w:hAnsi="Times New Roman"/>
      <w:sz w:val="24"/>
      <w:szCs w:val="24"/>
    </w:rPr>
  </w:style>
  <w:style w:type="character" w:customStyle="1" w:styleId="Ttulo8Char">
    <w:name w:val="Título 8 Char"/>
    <w:link w:val="Ttulo8"/>
    <w:rsid w:val="009755D5"/>
    <w:rPr>
      <w:rFonts w:ascii="Times New Roman" w:eastAsia="Times New Roman" w:hAnsi="Times New Roman"/>
      <w:i/>
      <w:iCs/>
      <w:sz w:val="24"/>
      <w:szCs w:val="24"/>
    </w:rPr>
  </w:style>
  <w:style w:type="paragraph" w:customStyle="1" w:styleId="QuadroseTabelas">
    <w:name w:val="Quadros e Tabelas"/>
    <w:link w:val="QuadroseTabelasChar"/>
    <w:qFormat/>
    <w:rsid w:val="00112C11"/>
    <w:pPr>
      <w:spacing w:before="60" w:after="60"/>
      <w:jc w:val="center"/>
    </w:pPr>
    <w:rPr>
      <w:rFonts w:ascii="Arial" w:hAnsi="Arial" w:cs="Arial"/>
      <w:b/>
      <w:bCs/>
      <w:color w:val="000000"/>
      <w:lang w:eastAsia="en-US"/>
    </w:rPr>
  </w:style>
  <w:style w:type="character" w:customStyle="1" w:styleId="QuadroseTabelasChar">
    <w:name w:val="Quadros e Tabelas Char"/>
    <w:link w:val="QuadroseTabelas"/>
    <w:rsid w:val="00112C11"/>
    <w:rPr>
      <w:rFonts w:ascii="Arial" w:hAnsi="Arial" w:cs="Arial"/>
      <w:b/>
      <w:bCs/>
      <w:color w:val="000000"/>
      <w:lang w:eastAsia="en-US"/>
    </w:rPr>
  </w:style>
  <w:style w:type="paragraph" w:customStyle="1" w:styleId="VM-ItemdeQuadroCentralizado">
    <w:name w:val="VM - Item de Quadro Centralizado"/>
    <w:basedOn w:val="Normal"/>
    <w:link w:val="VM-ItemdeQuadroCentralizadoCharChar"/>
    <w:rsid w:val="001F32F1"/>
    <w:pPr>
      <w:autoSpaceDE w:val="0"/>
      <w:autoSpaceDN w:val="0"/>
      <w:spacing w:after="0" w:line="240" w:lineRule="auto"/>
      <w:jc w:val="center"/>
    </w:pPr>
    <w:rPr>
      <w:rFonts w:ascii="Verdana" w:eastAsia="SimSun" w:hAnsi="Verdana"/>
      <w:sz w:val="18"/>
      <w:szCs w:val="20"/>
      <w:lang w:eastAsia="zh-CN"/>
    </w:rPr>
  </w:style>
  <w:style w:type="character" w:customStyle="1" w:styleId="VM-ItemdeQuadroCentralizadoCharChar">
    <w:name w:val="VM - Item de Quadro Centralizado Char Char"/>
    <w:link w:val="VM-ItemdeQuadroCentralizado"/>
    <w:rsid w:val="001F32F1"/>
    <w:rPr>
      <w:rFonts w:ascii="Verdana" w:eastAsia="SimSun" w:hAnsi="Verdana"/>
      <w:sz w:val="18"/>
      <w:lang w:eastAsia="zh-CN"/>
    </w:rPr>
  </w:style>
  <w:style w:type="character" w:styleId="nfase">
    <w:name w:val="Emphasis"/>
    <w:uiPriority w:val="20"/>
    <w:rsid w:val="0028556A"/>
    <w:rPr>
      <w:i/>
      <w:iCs/>
    </w:rPr>
  </w:style>
  <w:style w:type="character" w:customStyle="1" w:styleId="Ttulo4Char">
    <w:name w:val="Título 4 Char"/>
    <w:link w:val="Ttulo4"/>
    <w:uiPriority w:val="9"/>
    <w:rsid w:val="002716B1"/>
    <w:rPr>
      <w:rFonts w:ascii="Arial" w:eastAsia="Times New Roman" w:hAnsi="Arial"/>
      <w:i/>
      <w:iCs/>
      <w:sz w:val="24"/>
      <w:szCs w:val="28"/>
      <w:lang w:eastAsia="en-US"/>
    </w:rPr>
  </w:style>
  <w:style w:type="paragraph" w:styleId="Sumrio3">
    <w:name w:val="toc 3"/>
    <w:basedOn w:val="Normal"/>
    <w:next w:val="Normal"/>
    <w:autoRedefine/>
    <w:uiPriority w:val="39"/>
    <w:unhideWhenUsed/>
    <w:rsid w:val="0028278C"/>
    <w:pPr>
      <w:keepNext/>
      <w:keepLines/>
      <w:tabs>
        <w:tab w:val="right" w:leader="dot" w:pos="8494"/>
      </w:tabs>
      <w:ind w:left="567" w:right="284" w:firstLine="0"/>
      <w:contextualSpacing w:val="0"/>
    </w:pPr>
    <w:rPr>
      <w:sz w:val="22"/>
    </w:rPr>
  </w:style>
  <w:style w:type="paragraph" w:customStyle="1" w:styleId="Estilo2">
    <w:name w:val="Estilo2"/>
    <w:basedOn w:val="SHS-Ttulo02"/>
    <w:autoRedefine/>
    <w:rsid w:val="001F0065"/>
    <w:pPr>
      <w:numPr>
        <w:ilvl w:val="0"/>
        <w:numId w:val="4"/>
      </w:numPr>
    </w:pPr>
    <w:rPr>
      <w:bCs w:val="0"/>
      <w:iCs w:val="0"/>
      <w:szCs w:val="24"/>
    </w:rPr>
  </w:style>
  <w:style w:type="paragraph" w:styleId="ndicedeilustraes">
    <w:name w:val="table of figures"/>
    <w:basedOn w:val="Normal"/>
    <w:next w:val="Normal"/>
    <w:uiPriority w:val="99"/>
    <w:unhideWhenUsed/>
    <w:rsid w:val="0028278C"/>
    <w:pPr>
      <w:tabs>
        <w:tab w:val="right" w:leader="dot" w:pos="8494"/>
      </w:tabs>
      <w:ind w:right="284" w:firstLine="0"/>
      <w:contextualSpacing w:val="0"/>
    </w:pPr>
  </w:style>
  <w:style w:type="paragraph" w:styleId="Sumrio4">
    <w:name w:val="toc 4"/>
    <w:basedOn w:val="Normal"/>
    <w:next w:val="Normal"/>
    <w:autoRedefine/>
    <w:uiPriority w:val="39"/>
    <w:semiHidden/>
    <w:unhideWhenUsed/>
    <w:rsid w:val="00F94FDF"/>
    <w:pPr>
      <w:spacing w:after="100"/>
      <w:ind w:left="660"/>
    </w:pPr>
  </w:style>
  <w:style w:type="paragraph" w:styleId="MapadoDocumento">
    <w:name w:val="Document Map"/>
    <w:basedOn w:val="Normal"/>
    <w:link w:val="MapadoDocumentoChar"/>
    <w:uiPriority w:val="99"/>
    <w:semiHidden/>
    <w:unhideWhenUsed/>
    <w:rsid w:val="00572E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MapadoDocumentoChar">
    <w:name w:val="Mapa do Documento Char"/>
    <w:basedOn w:val="Fontepargpadro"/>
    <w:link w:val="MapadoDocumento"/>
    <w:uiPriority w:val="99"/>
    <w:semiHidden/>
    <w:rsid w:val="00572EFE"/>
    <w:rPr>
      <w:rFonts w:ascii="Tahoma" w:hAnsi="Tahoma" w:cs="Tahoma"/>
      <w:sz w:val="16"/>
      <w:szCs w:val="16"/>
      <w:lang w:eastAsia="en-US"/>
    </w:rPr>
  </w:style>
  <w:style w:type="paragraph" w:styleId="Ttulo">
    <w:name w:val="Title"/>
    <w:next w:val="Normal"/>
    <w:link w:val="TtuloChar"/>
    <w:uiPriority w:val="10"/>
    <w:qFormat/>
    <w:rsid w:val="007956C6"/>
    <w:pPr>
      <w:spacing w:before="120" w:after="120" w:line="360" w:lineRule="auto"/>
      <w:jc w:val="center"/>
      <w:outlineLvl w:val="0"/>
    </w:pPr>
    <w:rPr>
      <w:rFonts w:ascii="Arial" w:eastAsia="Times New Roman" w:hAnsi="Arial" w:cs="Arial"/>
      <w:b/>
      <w:bCs/>
      <w:sz w:val="28"/>
      <w:szCs w:val="28"/>
      <w:lang w:eastAsia="en-US"/>
    </w:rPr>
  </w:style>
  <w:style w:type="character" w:customStyle="1" w:styleId="TtuloChar">
    <w:name w:val="Título Char"/>
    <w:basedOn w:val="Fontepargpadro"/>
    <w:link w:val="Ttulo"/>
    <w:uiPriority w:val="10"/>
    <w:rsid w:val="007956C6"/>
    <w:rPr>
      <w:rFonts w:ascii="Arial" w:eastAsia="Times New Roman" w:hAnsi="Arial" w:cs="Arial"/>
      <w:b/>
      <w:bCs/>
      <w:sz w:val="28"/>
      <w:szCs w:val="28"/>
      <w:lang w:eastAsia="en-US"/>
    </w:rPr>
  </w:style>
  <w:style w:type="paragraph" w:customStyle="1" w:styleId="Imagem">
    <w:name w:val="Imagem"/>
    <w:basedOn w:val="Normal"/>
    <w:uiPriority w:val="99"/>
    <w:qFormat/>
    <w:rsid w:val="00867AC8"/>
    <w:pPr>
      <w:suppressAutoHyphens/>
      <w:ind w:firstLine="0"/>
      <w:jc w:val="center"/>
    </w:pPr>
    <w:rPr>
      <w:rFonts w:eastAsia="Times New Roman" w:cs="Times New Roman"/>
      <w:color w:val="000000"/>
      <w:szCs w:val="20"/>
      <w:lang w:eastAsia="ar-SA"/>
    </w:rPr>
  </w:style>
  <w:style w:type="paragraph" w:customStyle="1" w:styleId="lastincell">
    <w:name w:val="lastincell"/>
    <w:basedOn w:val="Normal"/>
    <w:rsid w:val="00282652"/>
    <w:pPr>
      <w:spacing w:before="100" w:beforeAutospacing="1" w:after="100" w:afterAutospacing="1" w:line="240" w:lineRule="auto"/>
      <w:ind w:firstLine="0"/>
      <w:contextualSpacing w:val="0"/>
      <w:jc w:val="left"/>
    </w:pPr>
    <w:rPr>
      <w:rFonts w:ascii="Times New Roman" w:eastAsia="Times New Roman" w:hAnsi="Times New Roman" w:cs="Times New Roman"/>
      <w:szCs w:val="24"/>
      <w:lang w:eastAsia="pt-BR"/>
    </w:rPr>
  </w:style>
  <w:style w:type="paragraph" w:customStyle="1" w:styleId="cntindent36">
    <w:name w:val="cntindent36"/>
    <w:basedOn w:val="Normal"/>
    <w:rsid w:val="00C23B5F"/>
    <w:pPr>
      <w:spacing w:before="100" w:beforeAutospacing="1" w:after="100" w:afterAutospacing="1" w:line="240" w:lineRule="auto"/>
      <w:ind w:firstLine="0"/>
      <w:contextualSpacing w:val="0"/>
      <w:jc w:val="left"/>
    </w:pPr>
    <w:rPr>
      <w:rFonts w:ascii="Times New Roman" w:eastAsia="Times New Roman" w:hAnsi="Times New Roman" w:cs="Times New Roman"/>
      <w:szCs w:val="24"/>
      <w:lang w:eastAsia="pt-BR"/>
    </w:rPr>
  </w:style>
  <w:style w:type="paragraph" w:customStyle="1" w:styleId="N0Figura">
    <w:name w:val="N0 Figura"/>
    <w:basedOn w:val="Normal"/>
    <w:next w:val="Legenda"/>
    <w:qFormat/>
    <w:rsid w:val="00313BCE"/>
    <w:pPr>
      <w:spacing w:before="0" w:after="0"/>
      <w:ind w:firstLine="0"/>
      <w:contextualSpacing w:val="0"/>
      <w:jc w:val="center"/>
    </w:pPr>
    <w:rPr>
      <w:rFonts w:cs="Times New Roman"/>
      <w:noProof/>
      <w:lang w:eastAsia="pt-BR"/>
    </w:rPr>
  </w:style>
  <w:style w:type="character" w:styleId="Refdecomentrio">
    <w:name w:val="annotation reference"/>
    <w:uiPriority w:val="99"/>
    <w:semiHidden/>
    <w:unhideWhenUsed/>
    <w:rsid w:val="00514F02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514F02"/>
    <w:pPr>
      <w:spacing w:before="0" w:after="0"/>
      <w:ind w:firstLine="0"/>
      <w:contextualSpacing w:val="0"/>
      <w:jc w:val="left"/>
    </w:pPr>
    <w:rPr>
      <w:rFonts w:cs="Times New Roman"/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514F02"/>
    <w:rPr>
      <w:rFonts w:ascii="Arial" w:hAnsi="Arial"/>
      <w:lang w:eastAsia="en-US"/>
    </w:rPr>
  </w:style>
  <w:style w:type="character" w:customStyle="1" w:styleId="PargrafodaListaChar">
    <w:name w:val="Parágrafo da Lista Char"/>
    <w:aliases w:val="Tópicos Char,Parágrafo da Lista1 Char"/>
    <w:link w:val="PargrafodaLista"/>
    <w:uiPriority w:val="34"/>
    <w:rsid w:val="00514F02"/>
    <w:rPr>
      <w:rFonts w:ascii="Arial" w:eastAsia="Times New Roman" w:hAnsi="Arial" w:cs="Arial"/>
      <w:sz w:val="24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A3BF5"/>
    <w:pPr>
      <w:spacing w:before="120" w:after="120" w:line="240" w:lineRule="auto"/>
      <w:ind w:firstLine="709"/>
      <w:contextualSpacing/>
      <w:jc w:val="both"/>
    </w:pPr>
    <w:rPr>
      <w:rFonts w:cs="Arial"/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A3BF5"/>
    <w:rPr>
      <w:rFonts w:ascii="Arial" w:hAnsi="Arial" w:cs="Arial"/>
      <w:b/>
      <w:bCs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184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71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3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537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902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283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1754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2168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403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1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27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29264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42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342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70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05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53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jpe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jpeg"/><Relationship Id="rId68" Type="http://schemas.openxmlformats.org/officeDocument/2006/relationships/image" Target="media/image60.png"/><Relationship Id="rId7" Type="http://schemas.openxmlformats.org/officeDocument/2006/relationships/footnotes" Target="footnotes.xml"/><Relationship Id="rId71" Type="http://schemas.openxmlformats.org/officeDocument/2006/relationships/image" Target="media/image63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header" Target="header2.xml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jpeg"/><Relationship Id="rId49" Type="http://schemas.openxmlformats.org/officeDocument/2006/relationships/image" Target="media/image41.png"/><Relationship Id="rId57" Type="http://schemas.openxmlformats.org/officeDocument/2006/relationships/image" Target="media/image49.jpeg"/><Relationship Id="rId61" Type="http://schemas.openxmlformats.org/officeDocument/2006/relationships/image" Target="media/image53.png"/><Relationship Id="rId10" Type="http://schemas.openxmlformats.org/officeDocument/2006/relationships/footer" Target="footer1.xml"/><Relationship Id="rId19" Type="http://schemas.openxmlformats.org/officeDocument/2006/relationships/image" Target="media/image11.pn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72" Type="http://schemas.openxmlformats.org/officeDocument/2006/relationships/image" Target="media/image64.png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jpeg"/><Relationship Id="rId4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3B39AFA-F981-48B6-95FC-AB2D0602F5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120</TotalTime>
  <Pages>36</Pages>
  <Words>4572</Words>
  <Characters>24692</Characters>
  <Application>Microsoft Office Word</Application>
  <DocSecurity>0</DocSecurity>
  <Lines>205</Lines>
  <Paragraphs>58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29206</CharactersWithSpaces>
  <SharedDoc>false</SharedDoc>
  <HLinks>
    <vt:vector size="144" baseType="variant">
      <vt:variant>
        <vt:i4>1441851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_Toc348532322</vt:lpwstr>
      </vt:variant>
      <vt:variant>
        <vt:i4>1441851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_Toc348532321</vt:lpwstr>
      </vt:variant>
      <vt:variant>
        <vt:i4>1441851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_Toc348532320</vt:lpwstr>
      </vt:variant>
      <vt:variant>
        <vt:i4>1376315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_Toc348532319</vt:lpwstr>
      </vt:variant>
      <vt:variant>
        <vt:i4>1376315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_Toc348532318</vt:lpwstr>
      </vt:variant>
      <vt:variant>
        <vt:i4>1376315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_Toc348532317</vt:lpwstr>
      </vt:variant>
      <vt:variant>
        <vt:i4>1376315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_Toc348532316</vt:lpwstr>
      </vt:variant>
      <vt:variant>
        <vt:i4>1376315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_Toc348532315</vt:lpwstr>
      </vt:variant>
      <vt:variant>
        <vt:i4>1376315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_Toc348532314</vt:lpwstr>
      </vt:variant>
      <vt:variant>
        <vt:i4>1376315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_Toc348532313</vt:lpwstr>
      </vt:variant>
      <vt:variant>
        <vt:i4>1376315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_Toc348532312</vt:lpwstr>
      </vt:variant>
      <vt:variant>
        <vt:i4>1376315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_Toc348532311</vt:lpwstr>
      </vt:variant>
      <vt:variant>
        <vt:i4>1376315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_Toc348532310</vt:lpwstr>
      </vt:variant>
      <vt:variant>
        <vt:i4>1310779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_Toc348532309</vt:lpwstr>
      </vt:variant>
      <vt:variant>
        <vt:i4>1310779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_Toc348532308</vt:lpwstr>
      </vt:variant>
      <vt:variant>
        <vt:i4>1310779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_Toc348532307</vt:lpwstr>
      </vt:variant>
      <vt:variant>
        <vt:i4>1310779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_Toc348532306</vt:lpwstr>
      </vt:variant>
      <vt:variant>
        <vt:i4>1310779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_Toc348532305</vt:lpwstr>
      </vt:variant>
      <vt:variant>
        <vt:i4>1310779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_Toc348532304</vt:lpwstr>
      </vt:variant>
      <vt:variant>
        <vt:i4>1310779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_Toc348532303</vt:lpwstr>
      </vt:variant>
      <vt:variant>
        <vt:i4>1310779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_Toc348532302</vt:lpwstr>
      </vt:variant>
      <vt:variant>
        <vt:i4>1310779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_Toc348532301</vt:lpwstr>
      </vt:variant>
      <vt:variant>
        <vt:i4>1310779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_Toc348532300</vt:lpwstr>
      </vt:variant>
      <vt:variant>
        <vt:i4>1900602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_Toc348532299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Pâmela</cp:lastModifiedBy>
  <cp:revision>26</cp:revision>
  <cp:lastPrinted>2017-12-06T11:04:00Z</cp:lastPrinted>
  <dcterms:created xsi:type="dcterms:W3CDTF">2016-04-14T12:48:00Z</dcterms:created>
  <dcterms:modified xsi:type="dcterms:W3CDTF">2017-12-06T11:05:00Z</dcterms:modified>
</cp:coreProperties>
</file>